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B4" w:rsidRDefault="00BE4EB4" w:rsidP="00CD1D87">
      <w:pPr>
        <w:jc w:val="center"/>
        <w:rPr>
          <w:rFonts w:ascii="Calibri" w:hAnsi="Calibri"/>
          <w:b/>
          <w:bCs/>
          <w:color w:val="0033CC"/>
          <w:lang w:val="es-ES_tradnl" w:eastAsia="es-NI"/>
        </w:rPr>
      </w:pPr>
    </w:p>
    <w:p w:rsidR="004C7C9E" w:rsidRDefault="004C7C9E" w:rsidP="00CD1D87">
      <w:pPr>
        <w:jc w:val="center"/>
        <w:rPr>
          <w:rFonts w:ascii="Arial" w:hAnsi="Arial" w:cs="Arial"/>
          <w:b/>
          <w:bCs/>
          <w:color w:val="0033CC"/>
          <w:lang w:val="es-ES_tradnl" w:eastAsia="es-NI"/>
        </w:rPr>
      </w:pPr>
    </w:p>
    <w:p w:rsidR="00BE4EB4" w:rsidRPr="007C4C11" w:rsidRDefault="00665603" w:rsidP="00CD1D87">
      <w:pPr>
        <w:jc w:val="center"/>
        <w:rPr>
          <w:rFonts w:ascii="Arial" w:hAnsi="Arial" w:cs="Arial"/>
          <w:b/>
          <w:bCs/>
          <w:color w:val="0033CC"/>
          <w:lang w:val="es-ES_tradnl" w:eastAsia="es-NI"/>
        </w:rPr>
      </w:pPr>
      <w:r w:rsidRPr="007C4C11">
        <w:rPr>
          <w:rFonts w:ascii="Arial" w:hAnsi="Arial" w:cs="Arial"/>
          <w:b/>
          <w:bCs/>
          <w:color w:val="0033CC"/>
          <w:lang w:val="es-ES_tradnl" w:eastAsia="es-NI"/>
        </w:rPr>
        <w:t>Farmacias Kielsa presen</w:t>
      </w:r>
      <w:r w:rsidR="007C4C11" w:rsidRPr="007C4C11">
        <w:rPr>
          <w:rFonts w:ascii="Arial" w:hAnsi="Arial" w:cs="Arial"/>
          <w:b/>
          <w:bCs/>
          <w:color w:val="0033CC"/>
          <w:lang w:val="es-ES_tradnl" w:eastAsia="es-NI"/>
        </w:rPr>
        <w:t>te</w:t>
      </w:r>
      <w:r w:rsidRPr="007C4C11">
        <w:rPr>
          <w:rFonts w:ascii="Arial" w:hAnsi="Arial" w:cs="Arial"/>
          <w:b/>
          <w:bCs/>
          <w:color w:val="0033CC"/>
          <w:lang w:val="es-ES_tradnl" w:eastAsia="es-NI"/>
        </w:rPr>
        <w:t xml:space="preserve"> en </w:t>
      </w:r>
      <w:r w:rsidR="004C7C9E">
        <w:rPr>
          <w:rFonts w:ascii="Arial" w:hAnsi="Arial" w:cs="Arial"/>
          <w:b/>
          <w:bCs/>
          <w:color w:val="0033CC"/>
          <w:lang w:val="es-ES_tradnl" w:eastAsia="es-NI"/>
        </w:rPr>
        <w:t>Nicaragua</w:t>
      </w:r>
      <w:r w:rsidR="007C4C11" w:rsidRPr="007C4C11">
        <w:rPr>
          <w:rFonts w:ascii="Arial" w:hAnsi="Arial" w:cs="Arial"/>
          <w:b/>
          <w:bCs/>
          <w:color w:val="0033CC"/>
          <w:lang w:val="es-ES_tradnl" w:eastAsia="es-NI"/>
        </w:rPr>
        <w:t xml:space="preserve"> para contribuir a la salud de los nicaragüenses</w:t>
      </w:r>
    </w:p>
    <w:p w:rsidR="00BE4EB4" w:rsidRDefault="00BE4EB4" w:rsidP="00CD1D87">
      <w:pPr>
        <w:jc w:val="both"/>
        <w:rPr>
          <w:rFonts w:ascii="Calibri" w:hAnsi="Calibri"/>
          <w:sz w:val="20"/>
          <w:szCs w:val="20"/>
          <w:lang w:val="es-ES_tradnl" w:eastAsia="es-NI"/>
        </w:rPr>
      </w:pPr>
    </w:p>
    <w:p w:rsidR="004C7C9E" w:rsidRDefault="004C7C9E" w:rsidP="00CD1D87">
      <w:pPr>
        <w:jc w:val="both"/>
        <w:rPr>
          <w:rFonts w:ascii="Calibri" w:hAnsi="Calibri"/>
          <w:sz w:val="20"/>
          <w:szCs w:val="20"/>
          <w:lang w:val="es-ES_tradnl" w:eastAsia="es-NI"/>
        </w:rPr>
      </w:pPr>
    </w:p>
    <w:p w:rsidR="004C7C9E" w:rsidRDefault="004C7C9E" w:rsidP="00CD1D87">
      <w:pPr>
        <w:jc w:val="both"/>
        <w:rPr>
          <w:rFonts w:ascii="Calibri" w:hAnsi="Calibri"/>
          <w:sz w:val="20"/>
          <w:szCs w:val="20"/>
          <w:lang w:val="es-ES_tradnl" w:eastAsia="es-NI"/>
        </w:rPr>
      </w:pPr>
    </w:p>
    <w:p w:rsidR="004C7C9E" w:rsidRDefault="00777254" w:rsidP="00CD1D87">
      <w:pPr>
        <w:jc w:val="both"/>
        <w:rPr>
          <w:rFonts w:ascii="Calibri" w:hAnsi="Calibri"/>
          <w:sz w:val="20"/>
          <w:szCs w:val="20"/>
          <w:lang w:val="es-ES_tradnl" w:eastAsia="es-NI"/>
        </w:rPr>
      </w:pPr>
      <w:r>
        <w:rPr>
          <w:rFonts w:ascii="Calibri" w:hAnsi="Calibri"/>
          <w:sz w:val="20"/>
          <w:szCs w:val="20"/>
          <w:lang w:val="es-ES_tradnl" w:eastAsia="es-NI"/>
        </w:rPr>
        <w:t>Farmacias Kielsa, perteneciente</w:t>
      </w:r>
      <w:r w:rsidR="00665603">
        <w:rPr>
          <w:rFonts w:ascii="Calibri" w:hAnsi="Calibri"/>
          <w:sz w:val="20"/>
          <w:szCs w:val="20"/>
          <w:lang w:val="es-ES_tradnl" w:eastAsia="es-NI"/>
        </w:rPr>
        <w:t xml:space="preserve"> al </w:t>
      </w:r>
      <w:r w:rsidR="007C4C11">
        <w:rPr>
          <w:rFonts w:ascii="Calibri" w:hAnsi="Calibri"/>
          <w:sz w:val="20"/>
          <w:szCs w:val="20"/>
          <w:lang w:val="es-ES_tradnl" w:eastAsia="es-NI"/>
        </w:rPr>
        <w:t>g</w:t>
      </w:r>
      <w:r w:rsidR="00665603">
        <w:rPr>
          <w:rFonts w:ascii="Calibri" w:hAnsi="Calibri"/>
          <w:sz w:val="20"/>
          <w:szCs w:val="20"/>
          <w:lang w:val="es-ES_tradnl" w:eastAsia="es-NI"/>
        </w:rPr>
        <w:t xml:space="preserve">rupo </w:t>
      </w:r>
      <w:r w:rsidR="007C4C11">
        <w:rPr>
          <w:rFonts w:ascii="Calibri" w:hAnsi="Calibri"/>
          <w:sz w:val="20"/>
          <w:szCs w:val="20"/>
          <w:lang w:val="es-ES_tradnl" w:eastAsia="es-NI"/>
        </w:rPr>
        <w:t>h</w:t>
      </w:r>
      <w:r w:rsidR="00665603">
        <w:rPr>
          <w:rFonts w:ascii="Calibri" w:hAnsi="Calibri"/>
          <w:sz w:val="20"/>
          <w:szCs w:val="20"/>
          <w:lang w:val="es-ES_tradnl" w:eastAsia="es-NI"/>
        </w:rPr>
        <w:t>ondureño Farinter</w:t>
      </w:r>
      <w:r w:rsidR="00CD1D87">
        <w:rPr>
          <w:rFonts w:ascii="Calibri" w:hAnsi="Calibri"/>
          <w:sz w:val="20"/>
          <w:szCs w:val="20"/>
          <w:lang w:val="es-ES_tradnl" w:eastAsia="es-NI"/>
        </w:rPr>
        <w:t>,</w:t>
      </w:r>
      <w:r w:rsidR="00665603">
        <w:rPr>
          <w:rFonts w:ascii="Calibri" w:hAnsi="Calibri"/>
          <w:sz w:val="20"/>
          <w:szCs w:val="20"/>
          <w:lang w:val="es-ES_tradnl" w:eastAsia="es-NI"/>
        </w:rPr>
        <w:t xml:space="preserve"> líderes en el mercado farmacéutico</w:t>
      </w:r>
      <w:r w:rsidR="00591E43">
        <w:rPr>
          <w:rFonts w:ascii="Calibri" w:hAnsi="Calibri"/>
          <w:sz w:val="20"/>
          <w:szCs w:val="20"/>
          <w:lang w:val="es-ES_tradnl" w:eastAsia="es-NI"/>
        </w:rPr>
        <w:t xml:space="preserve">, anunciaron </w:t>
      </w:r>
      <w:r w:rsidR="007C4C11">
        <w:rPr>
          <w:rFonts w:ascii="Calibri" w:hAnsi="Calibri"/>
          <w:sz w:val="20"/>
          <w:szCs w:val="20"/>
          <w:lang w:val="es-ES_tradnl" w:eastAsia="es-NI"/>
        </w:rPr>
        <w:t xml:space="preserve">oficialmente </w:t>
      </w:r>
      <w:r w:rsidR="00665603">
        <w:rPr>
          <w:rFonts w:ascii="Calibri" w:hAnsi="Calibri"/>
          <w:sz w:val="20"/>
          <w:szCs w:val="20"/>
          <w:lang w:val="es-ES_tradnl" w:eastAsia="es-NI"/>
        </w:rPr>
        <w:t>su presencia</w:t>
      </w:r>
      <w:r w:rsidR="007C4C11">
        <w:rPr>
          <w:rFonts w:ascii="Calibri" w:hAnsi="Calibri"/>
          <w:sz w:val="20"/>
          <w:szCs w:val="20"/>
          <w:lang w:val="es-ES_tradnl" w:eastAsia="es-NI"/>
        </w:rPr>
        <w:t xml:space="preserve"> en Nicaragua</w:t>
      </w:r>
      <w:r w:rsidR="00665603">
        <w:rPr>
          <w:rFonts w:ascii="Calibri" w:hAnsi="Calibri"/>
          <w:sz w:val="20"/>
          <w:szCs w:val="20"/>
          <w:lang w:val="es-ES_tradnl" w:eastAsia="es-NI"/>
        </w:rPr>
        <w:t xml:space="preserve"> para </w:t>
      </w:r>
      <w:r w:rsidR="004C7C9E">
        <w:rPr>
          <w:rFonts w:ascii="Calibri" w:hAnsi="Calibri"/>
          <w:sz w:val="20"/>
          <w:szCs w:val="20"/>
          <w:lang w:val="es-ES_tradnl" w:eastAsia="es-NI"/>
        </w:rPr>
        <w:t xml:space="preserve">contribuir con la salud y bienestar de los consumidores nicaragüenses. </w:t>
      </w:r>
    </w:p>
    <w:p w:rsidR="004C7C9E" w:rsidRDefault="004C7C9E" w:rsidP="00CD1D87">
      <w:pPr>
        <w:jc w:val="both"/>
        <w:rPr>
          <w:rFonts w:ascii="Calibri" w:hAnsi="Calibri"/>
          <w:sz w:val="20"/>
          <w:szCs w:val="20"/>
          <w:lang w:val="es-ES_tradnl" w:eastAsia="es-NI"/>
        </w:rPr>
      </w:pPr>
    </w:p>
    <w:p w:rsidR="004C7C9E" w:rsidRDefault="004C7C9E" w:rsidP="004C7C9E">
      <w:pPr>
        <w:tabs>
          <w:tab w:val="left" w:pos="924"/>
          <w:tab w:val="left" w:pos="2552"/>
        </w:tabs>
        <w:spacing w:line="276" w:lineRule="auto"/>
        <w:jc w:val="both"/>
        <w:rPr>
          <w:rFonts w:ascii="Calibri" w:hAnsi="Calibri" w:cs="Calibri"/>
          <w:bCs/>
          <w:sz w:val="20"/>
          <w:szCs w:val="20"/>
          <w:lang w:val="es-ES_tradnl"/>
        </w:rPr>
      </w:pPr>
      <w:r>
        <w:rPr>
          <w:rFonts w:ascii="Calibri" w:hAnsi="Calibri" w:cs="Calibri"/>
          <w:bCs/>
          <w:sz w:val="20"/>
          <w:szCs w:val="20"/>
          <w:lang w:val="es-ES_tradnl"/>
        </w:rPr>
        <w:t>Farmacias Kielsa ya cuenta con tres sucursales en Managua ubicadas en: Ciudad Jardín, Plaza España y Bello Horizonte, en donde los clientes pueden encontrar los precios más bajos en medicamentos, los más altos descuentos y el mejor servicio al cliente.</w:t>
      </w:r>
    </w:p>
    <w:p w:rsidR="004C7C9E" w:rsidRDefault="004C7C9E" w:rsidP="00CD1D87">
      <w:pPr>
        <w:jc w:val="both"/>
        <w:rPr>
          <w:rFonts w:ascii="Calibri" w:hAnsi="Calibri"/>
          <w:sz w:val="20"/>
          <w:szCs w:val="20"/>
          <w:lang w:val="es-ES_tradnl" w:eastAsia="es-NI"/>
        </w:rPr>
      </w:pPr>
    </w:p>
    <w:p w:rsidR="00A9554C" w:rsidRDefault="007C4C11" w:rsidP="00CD1D87">
      <w:pPr>
        <w:jc w:val="both"/>
        <w:rPr>
          <w:rFonts w:asciiTheme="minorHAnsi" w:eastAsiaTheme="minorHAnsi" w:hAnsiTheme="minorHAnsi" w:cstheme="minorBidi"/>
          <w:sz w:val="22"/>
          <w:szCs w:val="22"/>
          <w:lang w:val="es-ES_tradnl" w:eastAsia="en-US"/>
        </w:rPr>
      </w:pPr>
      <w:r>
        <w:rPr>
          <w:rFonts w:asciiTheme="minorHAnsi" w:eastAsiaTheme="minorHAnsi" w:hAnsiTheme="minorHAnsi" w:cstheme="minorBidi"/>
          <w:sz w:val="22"/>
          <w:szCs w:val="22"/>
          <w:lang w:val="es-ES_tradnl" w:eastAsia="en-US"/>
        </w:rPr>
        <w:t>Moisés</w:t>
      </w:r>
      <w:r w:rsidR="00591E43">
        <w:rPr>
          <w:rFonts w:asciiTheme="minorHAnsi" w:eastAsiaTheme="minorHAnsi" w:hAnsiTheme="minorHAnsi" w:cstheme="minorBidi"/>
          <w:sz w:val="22"/>
          <w:szCs w:val="22"/>
          <w:lang w:val="es-ES_tradnl" w:eastAsia="en-US"/>
        </w:rPr>
        <w:t xml:space="preserve"> Martínez, Gerente de </w:t>
      </w:r>
      <w:r>
        <w:rPr>
          <w:rFonts w:asciiTheme="minorHAnsi" w:eastAsiaTheme="minorHAnsi" w:hAnsiTheme="minorHAnsi" w:cstheme="minorBidi"/>
          <w:sz w:val="22"/>
          <w:szCs w:val="22"/>
          <w:lang w:val="es-ES_tradnl" w:eastAsia="en-US"/>
        </w:rPr>
        <w:t>E</w:t>
      </w:r>
      <w:r w:rsidR="00591E43">
        <w:rPr>
          <w:rFonts w:asciiTheme="minorHAnsi" w:eastAsiaTheme="minorHAnsi" w:hAnsiTheme="minorHAnsi" w:cstheme="minorBidi"/>
          <w:sz w:val="22"/>
          <w:szCs w:val="22"/>
          <w:lang w:val="es-ES_tradnl" w:eastAsia="en-US"/>
        </w:rPr>
        <w:t xml:space="preserve">xpansión de Farmacias Kielsa </w:t>
      </w:r>
      <w:r w:rsidR="004C7C9E">
        <w:rPr>
          <w:rFonts w:asciiTheme="minorHAnsi" w:eastAsiaTheme="minorHAnsi" w:hAnsiTheme="minorHAnsi" w:cstheme="minorBidi"/>
          <w:sz w:val="22"/>
          <w:szCs w:val="22"/>
          <w:lang w:val="es-ES_tradnl" w:eastAsia="en-US"/>
        </w:rPr>
        <w:t xml:space="preserve">manifestó: “Hemos visto en Nicaragua </w:t>
      </w:r>
      <w:r w:rsidR="00591E43">
        <w:rPr>
          <w:rFonts w:asciiTheme="minorHAnsi" w:eastAsiaTheme="minorHAnsi" w:hAnsiTheme="minorHAnsi" w:cstheme="minorBidi"/>
          <w:sz w:val="22"/>
          <w:szCs w:val="22"/>
          <w:lang w:val="es-ES_tradnl" w:eastAsia="en-US"/>
        </w:rPr>
        <w:t>un país de oportunidades y condiciones fa</w:t>
      </w:r>
      <w:r w:rsidR="004C7C9E">
        <w:rPr>
          <w:rFonts w:asciiTheme="minorHAnsi" w:eastAsiaTheme="minorHAnsi" w:hAnsiTheme="minorHAnsi" w:cstheme="minorBidi"/>
          <w:sz w:val="22"/>
          <w:szCs w:val="22"/>
          <w:lang w:val="es-ES_tradnl" w:eastAsia="en-US"/>
        </w:rPr>
        <w:t>vorables para nuestra inversión</w:t>
      </w:r>
      <w:r w:rsidR="00A9554C">
        <w:rPr>
          <w:rFonts w:asciiTheme="minorHAnsi" w:eastAsiaTheme="minorHAnsi" w:hAnsiTheme="minorHAnsi" w:cstheme="minorBidi"/>
          <w:sz w:val="22"/>
          <w:szCs w:val="22"/>
          <w:lang w:val="es-ES_tradnl" w:eastAsia="en-US"/>
        </w:rPr>
        <w:t>.</w:t>
      </w:r>
      <w:r w:rsidR="004C7C9E">
        <w:rPr>
          <w:rFonts w:asciiTheme="minorHAnsi" w:eastAsiaTheme="minorHAnsi" w:hAnsiTheme="minorHAnsi" w:cstheme="minorBidi"/>
          <w:sz w:val="22"/>
          <w:szCs w:val="22"/>
          <w:lang w:val="es-ES_tradnl" w:eastAsia="en-US"/>
        </w:rPr>
        <w:t xml:space="preserve"> </w:t>
      </w:r>
      <w:r w:rsidR="00A9554C">
        <w:rPr>
          <w:rFonts w:asciiTheme="minorHAnsi" w:eastAsiaTheme="minorHAnsi" w:hAnsiTheme="minorHAnsi" w:cstheme="minorBidi"/>
          <w:sz w:val="22"/>
          <w:szCs w:val="22"/>
          <w:lang w:val="es-ES_tradnl" w:eastAsia="en-US"/>
        </w:rPr>
        <w:t xml:space="preserve">Confiamos firmemente en el potencial y dinamismo económico del país. </w:t>
      </w:r>
    </w:p>
    <w:p w:rsidR="00A9554C" w:rsidRDefault="00A9554C" w:rsidP="00CD1D87">
      <w:pPr>
        <w:jc w:val="both"/>
        <w:rPr>
          <w:rFonts w:asciiTheme="minorHAnsi" w:eastAsiaTheme="minorHAnsi" w:hAnsiTheme="minorHAnsi" w:cstheme="minorBidi"/>
          <w:sz w:val="22"/>
          <w:szCs w:val="22"/>
          <w:lang w:val="es-ES_tradnl" w:eastAsia="en-US"/>
        </w:rPr>
      </w:pPr>
    </w:p>
    <w:p w:rsidR="00CA6441" w:rsidRPr="004C7C9E" w:rsidRDefault="004C7C9E" w:rsidP="004C7C9E">
      <w:pPr>
        <w:jc w:val="both"/>
        <w:rPr>
          <w:rFonts w:asciiTheme="minorHAnsi" w:eastAsiaTheme="minorHAnsi" w:hAnsiTheme="minorHAnsi" w:cstheme="minorBidi"/>
          <w:sz w:val="22"/>
          <w:szCs w:val="22"/>
          <w:lang w:val="es-ES_tradnl" w:eastAsia="en-US"/>
        </w:rPr>
      </w:pPr>
      <w:r>
        <w:rPr>
          <w:rFonts w:asciiTheme="minorHAnsi" w:eastAsiaTheme="minorHAnsi" w:hAnsiTheme="minorHAnsi" w:cstheme="minorBidi"/>
          <w:sz w:val="22"/>
          <w:szCs w:val="22"/>
          <w:lang w:val="es-ES_tradnl" w:eastAsia="en-US"/>
        </w:rPr>
        <w:t xml:space="preserve">“Con nuestro innovador concepto de farmacias, queremos contribuir a la transformación del mercado farmacéutico nicaragüense, </w:t>
      </w:r>
      <w:r w:rsidR="007C4C11">
        <w:rPr>
          <w:rFonts w:ascii="Calibri" w:hAnsi="Calibri" w:cs="Calibri"/>
          <w:bCs/>
          <w:sz w:val="20"/>
          <w:szCs w:val="20"/>
          <w:lang w:val="es-ES_tradnl"/>
        </w:rPr>
        <w:t xml:space="preserve">brindando </w:t>
      </w:r>
      <w:r w:rsidR="00CA6441">
        <w:rPr>
          <w:rFonts w:ascii="Calibri" w:hAnsi="Calibri" w:cs="Calibri"/>
          <w:bCs/>
          <w:sz w:val="20"/>
          <w:szCs w:val="20"/>
          <w:lang w:val="es-ES_tradnl"/>
        </w:rPr>
        <w:t xml:space="preserve">las mejores condiciones de servicio a todos los nicaragüenses” </w:t>
      </w:r>
      <w:r>
        <w:rPr>
          <w:rFonts w:ascii="Calibri" w:hAnsi="Calibri" w:cs="Calibri"/>
          <w:bCs/>
          <w:sz w:val="20"/>
          <w:szCs w:val="20"/>
          <w:lang w:val="es-ES_tradnl"/>
        </w:rPr>
        <w:t>agregó</w:t>
      </w:r>
      <w:r w:rsidR="00777254">
        <w:rPr>
          <w:rFonts w:ascii="Calibri" w:hAnsi="Calibri" w:cs="Calibri"/>
          <w:bCs/>
          <w:sz w:val="20"/>
          <w:szCs w:val="20"/>
          <w:lang w:val="es-ES_tradnl"/>
        </w:rPr>
        <w:t xml:space="preserve"> </w:t>
      </w:r>
      <w:r w:rsidR="00CA6441">
        <w:rPr>
          <w:rFonts w:ascii="Calibri" w:hAnsi="Calibri" w:cs="Calibri"/>
          <w:bCs/>
          <w:sz w:val="20"/>
          <w:szCs w:val="20"/>
          <w:lang w:val="es-ES_tradnl"/>
        </w:rPr>
        <w:t xml:space="preserve"> Martinez, </w:t>
      </w:r>
      <w:r w:rsidR="007C4C11">
        <w:rPr>
          <w:rFonts w:ascii="Calibri" w:hAnsi="Calibri" w:cs="Calibri"/>
          <w:bCs/>
          <w:sz w:val="20"/>
          <w:szCs w:val="20"/>
          <w:lang w:val="es-ES_tradnl"/>
        </w:rPr>
        <w:t xml:space="preserve">y </w:t>
      </w:r>
      <w:r>
        <w:rPr>
          <w:rFonts w:ascii="Calibri" w:hAnsi="Calibri" w:cs="Calibri"/>
          <w:bCs/>
          <w:sz w:val="20"/>
          <w:szCs w:val="20"/>
          <w:lang w:val="es-ES_tradnl"/>
        </w:rPr>
        <w:t>explicó</w:t>
      </w:r>
      <w:r w:rsidR="00CA6441">
        <w:rPr>
          <w:rFonts w:ascii="Calibri" w:hAnsi="Calibri" w:cs="Calibri"/>
          <w:bCs/>
          <w:sz w:val="20"/>
          <w:szCs w:val="20"/>
          <w:lang w:val="es-ES_tradnl"/>
        </w:rPr>
        <w:t xml:space="preserve"> que </w:t>
      </w:r>
      <w:r>
        <w:rPr>
          <w:rFonts w:ascii="Calibri" w:hAnsi="Calibri" w:cs="Calibri"/>
          <w:bCs/>
          <w:sz w:val="20"/>
          <w:szCs w:val="20"/>
          <w:lang w:val="es-ES_tradnl"/>
        </w:rPr>
        <w:t>Farmacias Kielsa también ofrece</w:t>
      </w:r>
      <w:r w:rsidR="00CA6441">
        <w:rPr>
          <w:rFonts w:ascii="Calibri" w:hAnsi="Calibri" w:cs="Calibri"/>
          <w:bCs/>
          <w:sz w:val="20"/>
          <w:szCs w:val="20"/>
          <w:lang w:val="es-ES_tradnl"/>
        </w:rPr>
        <w:t xml:space="preserve"> servicios a domicilio gratis en toda la ciudad de Managua, consultas médicas </w:t>
      </w:r>
      <w:r>
        <w:rPr>
          <w:rFonts w:ascii="Calibri" w:hAnsi="Calibri" w:cs="Calibri"/>
          <w:bCs/>
          <w:sz w:val="20"/>
          <w:szCs w:val="20"/>
          <w:lang w:val="es-ES_tradnl"/>
        </w:rPr>
        <w:t>y toma de presión gratuita; así como amp</w:t>
      </w:r>
      <w:r w:rsidR="00CA6441">
        <w:rPr>
          <w:rFonts w:ascii="Calibri" w:hAnsi="Calibri" w:cs="Calibri"/>
          <w:bCs/>
          <w:sz w:val="20"/>
          <w:szCs w:val="20"/>
          <w:lang w:val="es-ES_tradnl"/>
        </w:rPr>
        <w:t xml:space="preserve">lios horarios para atención </w:t>
      </w:r>
      <w:r>
        <w:rPr>
          <w:rFonts w:ascii="Calibri" w:hAnsi="Calibri" w:cs="Calibri"/>
          <w:bCs/>
          <w:sz w:val="20"/>
          <w:szCs w:val="20"/>
          <w:lang w:val="es-ES_tradnl"/>
        </w:rPr>
        <w:t>a sus clientes.</w:t>
      </w:r>
    </w:p>
    <w:p w:rsidR="00852B99" w:rsidRDefault="00852B99" w:rsidP="00CD1D87">
      <w:pPr>
        <w:tabs>
          <w:tab w:val="left" w:pos="924"/>
          <w:tab w:val="left" w:pos="2552"/>
        </w:tabs>
        <w:spacing w:line="276" w:lineRule="auto"/>
        <w:jc w:val="both"/>
        <w:rPr>
          <w:rFonts w:ascii="Calibri" w:hAnsi="Calibri" w:cs="Calibri"/>
          <w:bCs/>
          <w:sz w:val="20"/>
          <w:szCs w:val="20"/>
          <w:lang w:val="es-ES_tradnl"/>
        </w:rPr>
      </w:pPr>
    </w:p>
    <w:p w:rsidR="00852B99" w:rsidRDefault="00852B99" w:rsidP="00852B99">
      <w:pPr>
        <w:tabs>
          <w:tab w:val="left" w:pos="924"/>
          <w:tab w:val="left" w:pos="2552"/>
        </w:tabs>
        <w:spacing w:line="276" w:lineRule="auto"/>
        <w:jc w:val="both"/>
        <w:rPr>
          <w:rFonts w:ascii="Calibri" w:hAnsi="Calibri" w:cs="Calibri"/>
          <w:bCs/>
          <w:sz w:val="20"/>
          <w:szCs w:val="20"/>
          <w:lang w:val="es-ES_tradnl"/>
        </w:rPr>
      </w:pPr>
      <w:r>
        <w:rPr>
          <w:rFonts w:ascii="Calibri" w:hAnsi="Calibri" w:cs="Calibri"/>
          <w:bCs/>
          <w:sz w:val="20"/>
          <w:szCs w:val="20"/>
          <w:lang w:val="es-ES_tradnl"/>
        </w:rPr>
        <w:t>Este nuevo concepto de Farmacias no solamente está enfocado en la venta de medicamentos sino también en su labor social apoyando las principales causas benéficas, incluyendo la lucha contra la desnutrición infantil en alianza con entidades como el PMA (Program</w:t>
      </w:r>
      <w:r w:rsidR="00BF205D">
        <w:rPr>
          <w:rFonts w:ascii="Calibri" w:hAnsi="Calibri" w:cs="Calibri"/>
          <w:bCs/>
          <w:sz w:val="20"/>
          <w:szCs w:val="20"/>
          <w:lang w:val="es-ES_tradnl"/>
        </w:rPr>
        <w:t xml:space="preserve">a Mundial de Alimentos) y la </w:t>
      </w:r>
      <w:r w:rsidR="00BF205D" w:rsidRPr="00937D23">
        <w:rPr>
          <w:rFonts w:ascii="Calibri" w:hAnsi="Calibri" w:cs="Calibri"/>
          <w:bCs/>
          <w:sz w:val="20"/>
          <w:szCs w:val="20"/>
          <w:lang w:val="es-ES_tradnl"/>
        </w:rPr>
        <w:t>FAO</w:t>
      </w:r>
      <w:r>
        <w:rPr>
          <w:rFonts w:ascii="Calibri" w:hAnsi="Calibri" w:cs="Calibri"/>
          <w:bCs/>
          <w:sz w:val="20"/>
          <w:szCs w:val="20"/>
          <w:lang w:val="es-ES_tradnl"/>
        </w:rPr>
        <w:t xml:space="preserve"> a nivel centroamericano.</w:t>
      </w:r>
    </w:p>
    <w:p w:rsidR="00852B99" w:rsidRDefault="00852B99" w:rsidP="00852B99">
      <w:pPr>
        <w:tabs>
          <w:tab w:val="left" w:pos="924"/>
          <w:tab w:val="left" w:pos="2552"/>
        </w:tabs>
        <w:spacing w:line="276" w:lineRule="auto"/>
        <w:jc w:val="both"/>
        <w:rPr>
          <w:rFonts w:ascii="Calibri" w:hAnsi="Calibri" w:cs="Calibri"/>
          <w:bCs/>
          <w:sz w:val="20"/>
          <w:szCs w:val="20"/>
          <w:lang w:val="es-ES_tradnl"/>
        </w:rPr>
      </w:pPr>
    </w:p>
    <w:p w:rsidR="00852B99" w:rsidRDefault="00852B99" w:rsidP="00852B99">
      <w:pPr>
        <w:tabs>
          <w:tab w:val="left" w:pos="924"/>
          <w:tab w:val="left" w:pos="2552"/>
        </w:tabs>
        <w:spacing w:line="276" w:lineRule="auto"/>
        <w:jc w:val="both"/>
        <w:rPr>
          <w:rFonts w:ascii="Calibri" w:hAnsi="Calibri" w:cs="Calibri"/>
          <w:bCs/>
          <w:sz w:val="20"/>
          <w:szCs w:val="20"/>
          <w:lang w:val="es-ES_tradnl"/>
        </w:rPr>
      </w:pPr>
      <w:r>
        <w:rPr>
          <w:rFonts w:ascii="Calibri" w:hAnsi="Calibri" w:cs="Calibri"/>
          <w:bCs/>
          <w:sz w:val="20"/>
          <w:szCs w:val="20"/>
          <w:lang w:val="es-ES_tradnl"/>
        </w:rPr>
        <w:t xml:space="preserve">Martínez explicó que </w:t>
      </w:r>
      <w:r w:rsidR="004C7C9E">
        <w:rPr>
          <w:rFonts w:ascii="Calibri" w:hAnsi="Calibri" w:cs="Calibri"/>
          <w:bCs/>
          <w:sz w:val="20"/>
          <w:szCs w:val="20"/>
          <w:lang w:val="es-ES_tradnl"/>
        </w:rPr>
        <w:t xml:space="preserve">a través de la Fundación Kielsa, estarán desarrollando diversos </w:t>
      </w:r>
      <w:r>
        <w:rPr>
          <w:rFonts w:ascii="Calibri" w:hAnsi="Calibri" w:cs="Calibri"/>
          <w:bCs/>
          <w:sz w:val="20"/>
          <w:szCs w:val="20"/>
          <w:lang w:val="es-ES_tradnl"/>
        </w:rPr>
        <w:t xml:space="preserve"> programas </w:t>
      </w:r>
      <w:r w:rsidR="004C7C9E">
        <w:rPr>
          <w:rFonts w:ascii="Calibri" w:hAnsi="Calibri" w:cs="Calibri"/>
          <w:bCs/>
          <w:sz w:val="20"/>
          <w:szCs w:val="20"/>
          <w:lang w:val="es-ES_tradnl"/>
        </w:rPr>
        <w:t>sociales que impactarán positivamente en las familias nicaragüenses</w:t>
      </w:r>
      <w:r>
        <w:rPr>
          <w:rFonts w:ascii="Calibri" w:hAnsi="Calibri" w:cs="Calibri"/>
          <w:bCs/>
          <w:sz w:val="20"/>
          <w:szCs w:val="20"/>
          <w:lang w:val="es-ES_tradnl"/>
        </w:rPr>
        <w:t>.  “Estos programas están orientados a beneficiar a los sectores más vulnerables del país. Hasta el momento hemos realizado actividades con la comunidad a través de la Fundación y también de los voluntarios quienes la conforman, se han impartido charlas educativas sobre sexualidad e higiene personal a estudiantes de primaria”  subrayó Martinez.</w:t>
      </w:r>
    </w:p>
    <w:p w:rsidR="00CA6441" w:rsidRDefault="00CA6441" w:rsidP="00CD1D87">
      <w:pPr>
        <w:tabs>
          <w:tab w:val="left" w:pos="924"/>
          <w:tab w:val="left" w:pos="2552"/>
        </w:tabs>
        <w:spacing w:line="276" w:lineRule="auto"/>
        <w:jc w:val="both"/>
        <w:rPr>
          <w:rFonts w:ascii="Calibri" w:hAnsi="Calibri" w:cs="Calibri"/>
          <w:bCs/>
          <w:sz w:val="20"/>
          <w:szCs w:val="20"/>
          <w:lang w:val="es-ES_tradnl"/>
        </w:rPr>
      </w:pPr>
    </w:p>
    <w:p w:rsidR="00CA6441" w:rsidRDefault="00CA6441" w:rsidP="00CD1D87">
      <w:pPr>
        <w:tabs>
          <w:tab w:val="left" w:pos="924"/>
          <w:tab w:val="left" w:pos="2552"/>
        </w:tabs>
        <w:spacing w:line="276" w:lineRule="auto"/>
        <w:jc w:val="both"/>
        <w:rPr>
          <w:rFonts w:ascii="Calibri" w:hAnsi="Calibri" w:cs="Calibri"/>
          <w:bCs/>
          <w:sz w:val="20"/>
          <w:szCs w:val="20"/>
          <w:lang w:val="es-ES_tradnl"/>
        </w:rPr>
      </w:pPr>
      <w:r>
        <w:rPr>
          <w:rFonts w:ascii="Calibri" w:hAnsi="Calibri" w:cs="Calibri"/>
          <w:bCs/>
          <w:sz w:val="20"/>
          <w:szCs w:val="20"/>
          <w:lang w:val="es-ES_tradnl"/>
        </w:rPr>
        <w:t>Hasta el momento</w:t>
      </w:r>
      <w:r w:rsidR="00852B99">
        <w:rPr>
          <w:rFonts w:ascii="Calibri" w:hAnsi="Calibri" w:cs="Calibri"/>
          <w:bCs/>
          <w:sz w:val="20"/>
          <w:szCs w:val="20"/>
          <w:lang w:val="es-ES_tradnl"/>
        </w:rPr>
        <w:t>,</w:t>
      </w:r>
      <w:r>
        <w:rPr>
          <w:rFonts w:ascii="Calibri" w:hAnsi="Calibri" w:cs="Calibri"/>
          <w:bCs/>
          <w:sz w:val="20"/>
          <w:szCs w:val="20"/>
          <w:lang w:val="es-ES_tradnl"/>
        </w:rPr>
        <w:t xml:space="preserve"> Farmacias Kielsa ha generado fuentes de empleo contratando a más de 150 personas quienes</w:t>
      </w:r>
      <w:r w:rsidR="007C4C11">
        <w:rPr>
          <w:rFonts w:ascii="Calibri" w:hAnsi="Calibri" w:cs="Calibri"/>
          <w:bCs/>
          <w:sz w:val="20"/>
          <w:szCs w:val="20"/>
          <w:lang w:val="es-ES_tradnl"/>
        </w:rPr>
        <w:t xml:space="preserve"> devengan salarios competitivos.</w:t>
      </w:r>
      <w:r>
        <w:rPr>
          <w:rFonts w:ascii="Calibri" w:hAnsi="Calibri" w:cs="Calibri"/>
          <w:bCs/>
          <w:sz w:val="20"/>
          <w:szCs w:val="20"/>
          <w:lang w:val="es-ES_tradnl"/>
        </w:rPr>
        <w:t xml:space="preserve"> </w:t>
      </w:r>
      <w:r w:rsidR="007C4C11">
        <w:rPr>
          <w:rFonts w:ascii="Calibri" w:hAnsi="Calibri" w:cs="Calibri"/>
          <w:bCs/>
          <w:sz w:val="20"/>
          <w:szCs w:val="20"/>
          <w:lang w:val="es-ES_tradnl"/>
        </w:rPr>
        <w:t>A</w:t>
      </w:r>
      <w:r>
        <w:rPr>
          <w:rFonts w:ascii="Calibri" w:hAnsi="Calibri" w:cs="Calibri"/>
          <w:bCs/>
          <w:sz w:val="20"/>
          <w:szCs w:val="20"/>
          <w:lang w:val="es-ES_tradnl"/>
        </w:rPr>
        <w:t>simismo</w:t>
      </w:r>
      <w:r w:rsidR="004C7C9E">
        <w:rPr>
          <w:rFonts w:ascii="Calibri" w:hAnsi="Calibri" w:cs="Calibri"/>
          <w:bCs/>
          <w:sz w:val="20"/>
          <w:szCs w:val="20"/>
          <w:lang w:val="es-ES_tradnl"/>
        </w:rPr>
        <w:t>,</w:t>
      </w:r>
      <w:r>
        <w:rPr>
          <w:rFonts w:ascii="Calibri" w:hAnsi="Calibri" w:cs="Calibri"/>
          <w:bCs/>
          <w:sz w:val="20"/>
          <w:szCs w:val="20"/>
          <w:lang w:val="es-ES_tradnl"/>
        </w:rPr>
        <w:t xml:space="preserve"> </w:t>
      </w:r>
      <w:r w:rsidR="007C4C11">
        <w:rPr>
          <w:rFonts w:ascii="Calibri" w:hAnsi="Calibri" w:cs="Calibri"/>
          <w:bCs/>
          <w:sz w:val="20"/>
          <w:szCs w:val="20"/>
          <w:lang w:val="es-ES_tradnl"/>
        </w:rPr>
        <w:t xml:space="preserve">se han capacitado </w:t>
      </w:r>
      <w:r>
        <w:rPr>
          <w:rFonts w:ascii="Calibri" w:hAnsi="Calibri" w:cs="Calibri"/>
          <w:bCs/>
          <w:sz w:val="20"/>
          <w:szCs w:val="20"/>
          <w:lang w:val="es-ES_tradnl"/>
        </w:rPr>
        <w:t>en el manejo adecuado de farmacias</w:t>
      </w:r>
      <w:r w:rsidR="007C4C11">
        <w:rPr>
          <w:rFonts w:ascii="Calibri" w:hAnsi="Calibri" w:cs="Calibri"/>
          <w:bCs/>
          <w:sz w:val="20"/>
          <w:szCs w:val="20"/>
          <w:lang w:val="es-ES_tradnl"/>
        </w:rPr>
        <w:t xml:space="preserve"> y en </w:t>
      </w:r>
      <w:r>
        <w:rPr>
          <w:rFonts w:ascii="Calibri" w:hAnsi="Calibri" w:cs="Calibri"/>
          <w:bCs/>
          <w:sz w:val="20"/>
          <w:szCs w:val="20"/>
          <w:lang w:val="es-ES_tradnl"/>
        </w:rPr>
        <w:t>estándares de atención al público</w:t>
      </w:r>
      <w:r w:rsidR="004C7C9E">
        <w:rPr>
          <w:rFonts w:ascii="Calibri" w:hAnsi="Calibri" w:cs="Calibri"/>
          <w:bCs/>
          <w:sz w:val="20"/>
          <w:szCs w:val="20"/>
          <w:lang w:val="es-ES_tradnl"/>
        </w:rPr>
        <w:t>,</w:t>
      </w:r>
      <w:r>
        <w:rPr>
          <w:rFonts w:ascii="Calibri" w:hAnsi="Calibri" w:cs="Calibri"/>
          <w:bCs/>
          <w:sz w:val="20"/>
          <w:szCs w:val="20"/>
          <w:lang w:val="es-ES_tradnl"/>
        </w:rPr>
        <w:t xml:space="preserve"> a todos los colaboradores que forman parte de esta gran cadena farmacéutica. </w:t>
      </w:r>
    </w:p>
    <w:p w:rsidR="00321359" w:rsidRDefault="00321359" w:rsidP="00CD1D87">
      <w:pPr>
        <w:tabs>
          <w:tab w:val="left" w:pos="924"/>
          <w:tab w:val="left" w:pos="2552"/>
        </w:tabs>
        <w:spacing w:line="276" w:lineRule="auto"/>
        <w:jc w:val="both"/>
        <w:rPr>
          <w:rFonts w:ascii="Calibri" w:hAnsi="Calibri" w:cs="Calibri"/>
          <w:bCs/>
          <w:sz w:val="20"/>
          <w:szCs w:val="20"/>
          <w:lang w:val="es-ES_tradnl"/>
        </w:rPr>
      </w:pPr>
    </w:p>
    <w:p w:rsidR="004C7C9E" w:rsidRDefault="004C7C9E" w:rsidP="00CD1D87">
      <w:pPr>
        <w:tabs>
          <w:tab w:val="left" w:pos="924"/>
          <w:tab w:val="left" w:pos="2552"/>
        </w:tabs>
        <w:spacing w:line="276" w:lineRule="auto"/>
        <w:jc w:val="both"/>
        <w:rPr>
          <w:rFonts w:ascii="Calibri" w:hAnsi="Calibri" w:cs="Calibri"/>
          <w:bCs/>
          <w:sz w:val="20"/>
          <w:szCs w:val="20"/>
          <w:lang w:val="es-ES_tradnl"/>
        </w:rPr>
      </w:pPr>
    </w:p>
    <w:p w:rsidR="004C7C9E" w:rsidRDefault="004C7C9E" w:rsidP="00CD1D87">
      <w:pPr>
        <w:tabs>
          <w:tab w:val="left" w:pos="924"/>
          <w:tab w:val="left" w:pos="2552"/>
        </w:tabs>
        <w:spacing w:line="276" w:lineRule="auto"/>
        <w:jc w:val="both"/>
        <w:rPr>
          <w:rFonts w:ascii="Calibri" w:hAnsi="Calibri" w:cs="Calibri"/>
          <w:bCs/>
          <w:sz w:val="20"/>
          <w:szCs w:val="20"/>
          <w:lang w:val="es-ES_tradnl"/>
        </w:rPr>
      </w:pPr>
    </w:p>
    <w:p w:rsidR="004C7C9E" w:rsidRDefault="004C7C9E" w:rsidP="00CD1D87">
      <w:pPr>
        <w:tabs>
          <w:tab w:val="left" w:pos="924"/>
          <w:tab w:val="left" w:pos="2552"/>
        </w:tabs>
        <w:spacing w:line="276" w:lineRule="auto"/>
        <w:jc w:val="both"/>
        <w:rPr>
          <w:rFonts w:ascii="Calibri" w:hAnsi="Calibri" w:cs="Calibri"/>
          <w:bCs/>
          <w:sz w:val="20"/>
          <w:szCs w:val="20"/>
          <w:lang w:val="es-ES_tradnl"/>
        </w:rPr>
      </w:pPr>
    </w:p>
    <w:p w:rsidR="00321359" w:rsidRDefault="004C7C9E" w:rsidP="00CD1D87">
      <w:pPr>
        <w:tabs>
          <w:tab w:val="left" w:pos="924"/>
          <w:tab w:val="left" w:pos="2552"/>
        </w:tabs>
        <w:spacing w:line="276" w:lineRule="auto"/>
        <w:jc w:val="both"/>
        <w:rPr>
          <w:rFonts w:ascii="Calibri" w:hAnsi="Calibri" w:cs="Calibri"/>
          <w:bCs/>
          <w:sz w:val="20"/>
          <w:szCs w:val="20"/>
          <w:lang w:val="es-ES_tradnl"/>
        </w:rPr>
      </w:pPr>
      <w:r>
        <w:rPr>
          <w:rFonts w:ascii="Calibri" w:hAnsi="Calibri" w:cs="Calibri"/>
          <w:bCs/>
          <w:sz w:val="20"/>
          <w:szCs w:val="20"/>
          <w:lang w:val="es-ES_tradnl"/>
        </w:rPr>
        <w:t>“Tenemos pensado aumentar</w:t>
      </w:r>
      <w:r w:rsidR="00321359">
        <w:rPr>
          <w:rFonts w:ascii="Calibri" w:hAnsi="Calibri" w:cs="Calibri"/>
          <w:bCs/>
          <w:sz w:val="20"/>
          <w:szCs w:val="20"/>
          <w:lang w:val="es-ES_tradnl"/>
        </w:rPr>
        <w:t xml:space="preserve"> nuestra inversión y contratar a más personal</w:t>
      </w:r>
      <w:r w:rsidR="00852B99">
        <w:rPr>
          <w:rFonts w:ascii="Calibri" w:hAnsi="Calibri" w:cs="Calibri"/>
          <w:bCs/>
          <w:sz w:val="20"/>
          <w:szCs w:val="20"/>
          <w:lang w:val="es-ES_tradnl"/>
        </w:rPr>
        <w:t>,</w:t>
      </w:r>
      <w:r w:rsidR="00BF205D">
        <w:rPr>
          <w:rFonts w:ascii="Calibri" w:hAnsi="Calibri" w:cs="Calibri"/>
          <w:bCs/>
          <w:sz w:val="20"/>
          <w:szCs w:val="20"/>
          <w:lang w:val="es-ES_tradnl"/>
        </w:rPr>
        <w:t xml:space="preserve"> </w:t>
      </w:r>
      <w:r w:rsidR="00BF205D" w:rsidRPr="00937D23">
        <w:rPr>
          <w:rFonts w:ascii="Calibri" w:hAnsi="Calibri" w:cs="Calibri"/>
          <w:bCs/>
          <w:sz w:val="20"/>
          <w:szCs w:val="20"/>
          <w:lang w:val="es-ES_tradnl"/>
        </w:rPr>
        <w:t>ya que actualmente tenemos 10 locales ya remodelados completamente listos para comenzar a operar</w:t>
      </w:r>
      <w:r w:rsidR="00BF205D">
        <w:rPr>
          <w:rFonts w:ascii="Calibri" w:hAnsi="Calibri" w:cs="Calibri"/>
          <w:bCs/>
          <w:sz w:val="20"/>
          <w:szCs w:val="20"/>
          <w:lang w:val="es-ES_tradnl"/>
        </w:rPr>
        <w:t>,</w:t>
      </w:r>
      <w:r w:rsidR="00852B99">
        <w:rPr>
          <w:rFonts w:ascii="Calibri" w:hAnsi="Calibri" w:cs="Calibri"/>
          <w:bCs/>
          <w:sz w:val="20"/>
          <w:szCs w:val="20"/>
          <w:lang w:val="es-ES_tradnl"/>
        </w:rPr>
        <w:t xml:space="preserve"> para lo cual estamos a la espera de que las autoridades correspondientes autoricen la apertura de </w:t>
      </w:r>
      <w:r w:rsidR="00BF205D">
        <w:rPr>
          <w:rFonts w:ascii="Calibri" w:hAnsi="Calibri" w:cs="Calibri"/>
          <w:bCs/>
          <w:sz w:val="20"/>
          <w:szCs w:val="20"/>
          <w:lang w:val="es-ES_tradnl"/>
        </w:rPr>
        <w:t xml:space="preserve">estas </w:t>
      </w:r>
      <w:r w:rsidR="00852B99">
        <w:rPr>
          <w:rFonts w:ascii="Calibri" w:hAnsi="Calibri" w:cs="Calibri"/>
          <w:bCs/>
          <w:sz w:val="20"/>
          <w:szCs w:val="20"/>
          <w:lang w:val="es-ES_tradnl"/>
        </w:rPr>
        <w:t>nuevas farmacias</w:t>
      </w:r>
      <w:r w:rsidR="00321359">
        <w:rPr>
          <w:rFonts w:ascii="Calibri" w:hAnsi="Calibri" w:cs="Calibri"/>
          <w:bCs/>
          <w:sz w:val="20"/>
          <w:szCs w:val="20"/>
          <w:lang w:val="es-ES_tradnl"/>
        </w:rPr>
        <w:t xml:space="preserve">,” </w:t>
      </w:r>
      <w:r w:rsidR="00852B99">
        <w:rPr>
          <w:rFonts w:ascii="Calibri" w:hAnsi="Calibri" w:cs="Calibri"/>
          <w:bCs/>
          <w:sz w:val="20"/>
          <w:szCs w:val="20"/>
          <w:lang w:val="es-ES_tradnl"/>
        </w:rPr>
        <w:t>añadi</w:t>
      </w:r>
      <w:r w:rsidR="00321359">
        <w:rPr>
          <w:rFonts w:ascii="Calibri" w:hAnsi="Calibri" w:cs="Calibri"/>
          <w:bCs/>
          <w:sz w:val="20"/>
          <w:szCs w:val="20"/>
          <w:lang w:val="es-ES_tradnl"/>
        </w:rPr>
        <w:t>ó Martinez.</w:t>
      </w:r>
    </w:p>
    <w:p w:rsidR="00321359" w:rsidRDefault="00321359" w:rsidP="00CD1D87">
      <w:pPr>
        <w:tabs>
          <w:tab w:val="left" w:pos="924"/>
          <w:tab w:val="left" w:pos="2552"/>
        </w:tabs>
        <w:spacing w:line="276" w:lineRule="auto"/>
        <w:jc w:val="both"/>
        <w:rPr>
          <w:rFonts w:ascii="Calibri" w:hAnsi="Calibri" w:cs="Calibri"/>
          <w:bCs/>
          <w:sz w:val="20"/>
          <w:szCs w:val="20"/>
          <w:lang w:val="es-ES_tradnl"/>
        </w:rPr>
      </w:pPr>
    </w:p>
    <w:p w:rsidR="00321359" w:rsidRDefault="00321359" w:rsidP="00CD1D87">
      <w:pPr>
        <w:tabs>
          <w:tab w:val="left" w:pos="924"/>
          <w:tab w:val="left" w:pos="2552"/>
        </w:tabs>
        <w:spacing w:line="276" w:lineRule="auto"/>
        <w:jc w:val="both"/>
        <w:rPr>
          <w:rFonts w:ascii="Calibri" w:hAnsi="Calibri" w:cs="Calibri"/>
          <w:bCs/>
          <w:sz w:val="20"/>
          <w:szCs w:val="20"/>
          <w:lang w:val="es-ES_tradnl"/>
        </w:rPr>
      </w:pPr>
      <w:r>
        <w:rPr>
          <w:rFonts w:ascii="Calibri" w:hAnsi="Calibri" w:cs="Calibri"/>
          <w:bCs/>
          <w:sz w:val="20"/>
          <w:szCs w:val="20"/>
          <w:lang w:val="es-ES_tradnl"/>
        </w:rPr>
        <w:t>Entre sus recientes actividades</w:t>
      </w:r>
      <w:r w:rsidR="00852B99">
        <w:rPr>
          <w:rFonts w:ascii="Calibri" w:hAnsi="Calibri" w:cs="Calibri"/>
          <w:bCs/>
          <w:sz w:val="20"/>
          <w:szCs w:val="20"/>
          <w:lang w:val="es-ES_tradnl"/>
        </w:rPr>
        <w:t xml:space="preserve"> en Nicaragua</w:t>
      </w:r>
      <w:r>
        <w:rPr>
          <w:rFonts w:ascii="Calibri" w:hAnsi="Calibri" w:cs="Calibri"/>
          <w:bCs/>
          <w:sz w:val="20"/>
          <w:szCs w:val="20"/>
          <w:lang w:val="es-ES_tradnl"/>
        </w:rPr>
        <w:t xml:space="preserve">, Farmacias Kielsa </w:t>
      </w:r>
      <w:r w:rsidR="00852B99">
        <w:rPr>
          <w:rFonts w:ascii="Calibri" w:hAnsi="Calibri" w:cs="Calibri"/>
          <w:bCs/>
          <w:sz w:val="20"/>
          <w:szCs w:val="20"/>
          <w:lang w:val="es-ES_tradnl"/>
        </w:rPr>
        <w:t>ha r</w:t>
      </w:r>
      <w:r>
        <w:rPr>
          <w:rFonts w:ascii="Calibri" w:hAnsi="Calibri" w:cs="Calibri"/>
          <w:bCs/>
          <w:sz w:val="20"/>
          <w:szCs w:val="20"/>
          <w:lang w:val="es-ES_tradnl"/>
        </w:rPr>
        <w:t>ealiz</w:t>
      </w:r>
      <w:r w:rsidR="00852B99">
        <w:rPr>
          <w:rFonts w:ascii="Calibri" w:hAnsi="Calibri" w:cs="Calibri"/>
          <w:bCs/>
          <w:sz w:val="20"/>
          <w:szCs w:val="20"/>
          <w:lang w:val="es-ES_tradnl"/>
        </w:rPr>
        <w:t>ado f</w:t>
      </w:r>
      <w:r>
        <w:rPr>
          <w:rFonts w:ascii="Calibri" w:hAnsi="Calibri" w:cs="Calibri"/>
          <w:bCs/>
          <w:sz w:val="20"/>
          <w:szCs w:val="20"/>
          <w:lang w:val="es-ES_tradnl"/>
        </w:rPr>
        <w:t xml:space="preserve">erias de </w:t>
      </w:r>
      <w:r w:rsidR="00852B99">
        <w:rPr>
          <w:rFonts w:ascii="Calibri" w:hAnsi="Calibri" w:cs="Calibri"/>
          <w:bCs/>
          <w:sz w:val="20"/>
          <w:szCs w:val="20"/>
          <w:lang w:val="es-ES_tradnl"/>
        </w:rPr>
        <w:t>s</w:t>
      </w:r>
      <w:r>
        <w:rPr>
          <w:rFonts w:ascii="Calibri" w:hAnsi="Calibri" w:cs="Calibri"/>
          <w:bCs/>
          <w:sz w:val="20"/>
          <w:szCs w:val="20"/>
          <w:lang w:val="es-ES_tradnl"/>
        </w:rPr>
        <w:t xml:space="preserve">alud en sus tres sucursales </w:t>
      </w:r>
      <w:r w:rsidR="00852B99">
        <w:rPr>
          <w:rFonts w:ascii="Calibri" w:hAnsi="Calibri" w:cs="Calibri"/>
          <w:bCs/>
          <w:sz w:val="20"/>
          <w:szCs w:val="20"/>
          <w:lang w:val="es-ES_tradnl"/>
        </w:rPr>
        <w:t xml:space="preserve">donde se </w:t>
      </w:r>
      <w:r>
        <w:rPr>
          <w:rFonts w:ascii="Calibri" w:hAnsi="Calibri" w:cs="Calibri"/>
          <w:bCs/>
          <w:sz w:val="20"/>
          <w:szCs w:val="20"/>
          <w:lang w:val="es-ES_tradnl"/>
        </w:rPr>
        <w:t>brindar</w:t>
      </w:r>
      <w:r w:rsidR="00852B99">
        <w:rPr>
          <w:rFonts w:ascii="Calibri" w:hAnsi="Calibri" w:cs="Calibri"/>
          <w:bCs/>
          <w:sz w:val="20"/>
          <w:szCs w:val="20"/>
          <w:lang w:val="es-ES_tradnl"/>
        </w:rPr>
        <w:t>on</w:t>
      </w:r>
      <w:r>
        <w:rPr>
          <w:rFonts w:ascii="Calibri" w:hAnsi="Calibri" w:cs="Calibri"/>
          <w:bCs/>
          <w:sz w:val="20"/>
          <w:szCs w:val="20"/>
          <w:lang w:val="es-ES_tradnl"/>
        </w:rPr>
        <w:t xml:space="preserve"> consultas médicas gratuitas</w:t>
      </w:r>
      <w:r w:rsidR="00852B99">
        <w:rPr>
          <w:rFonts w:ascii="Calibri" w:hAnsi="Calibri" w:cs="Calibri"/>
          <w:bCs/>
          <w:sz w:val="20"/>
          <w:szCs w:val="20"/>
          <w:lang w:val="es-ES_tradnl"/>
        </w:rPr>
        <w:t xml:space="preserve"> a todos los clientes</w:t>
      </w:r>
      <w:r w:rsidR="008B4755">
        <w:rPr>
          <w:rFonts w:ascii="Calibri" w:hAnsi="Calibri" w:cs="Calibri"/>
          <w:bCs/>
          <w:sz w:val="20"/>
          <w:szCs w:val="20"/>
          <w:lang w:val="es-ES_tradnl"/>
        </w:rPr>
        <w:t xml:space="preserve">; así como </w:t>
      </w:r>
      <w:r>
        <w:rPr>
          <w:rFonts w:ascii="Calibri" w:hAnsi="Calibri" w:cs="Calibri"/>
          <w:bCs/>
          <w:sz w:val="20"/>
          <w:szCs w:val="20"/>
          <w:lang w:val="es-ES_tradnl"/>
        </w:rPr>
        <w:t>rifas de certificados de exámenes de glucosa y osteoporosis.</w:t>
      </w:r>
    </w:p>
    <w:p w:rsidR="00321359" w:rsidRDefault="00321359" w:rsidP="00CD1D87">
      <w:pPr>
        <w:tabs>
          <w:tab w:val="left" w:pos="924"/>
          <w:tab w:val="left" w:pos="2552"/>
        </w:tabs>
        <w:spacing w:line="276" w:lineRule="auto"/>
        <w:jc w:val="both"/>
        <w:rPr>
          <w:rFonts w:ascii="Calibri" w:hAnsi="Calibri" w:cs="Calibri"/>
          <w:bCs/>
          <w:sz w:val="20"/>
          <w:szCs w:val="20"/>
          <w:lang w:val="es-ES_tradnl"/>
        </w:rPr>
      </w:pPr>
      <w:bookmarkStart w:id="0" w:name="_GoBack"/>
      <w:bookmarkEnd w:id="0"/>
    </w:p>
    <w:sectPr w:rsidR="00321359" w:rsidSect="00C80CB1">
      <w:headerReference w:type="default" r:id="rId8"/>
      <w:footerReference w:type="default" r:id="rId9"/>
      <w:pgSz w:w="12240" w:h="15840" w:code="1"/>
      <w:pgMar w:top="1417" w:right="1608" w:bottom="993" w:left="1560" w:header="56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808" w:rsidRDefault="00486808" w:rsidP="004D4B20">
      <w:r>
        <w:separator/>
      </w:r>
    </w:p>
  </w:endnote>
  <w:endnote w:type="continuationSeparator" w:id="0">
    <w:p w:rsidR="00486808" w:rsidRDefault="00486808" w:rsidP="004D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2C" w:rsidRDefault="00E5752C">
    <w:pPr>
      <w:pStyle w:val="Piedepgina"/>
    </w:pPr>
    <w:r>
      <w:rPr>
        <w:noProof/>
        <w:lang w:eastAsia="es-NI"/>
      </w:rPr>
      <w:drawing>
        <wp:anchor distT="0" distB="0" distL="114300" distR="114300" simplePos="0" relativeHeight="251657216" behindDoc="1" locked="0" layoutInCell="1" allowOverlap="1">
          <wp:simplePos x="0" y="0"/>
          <wp:positionH relativeFrom="column">
            <wp:posOffset>-841375</wp:posOffset>
          </wp:positionH>
          <wp:positionV relativeFrom="paragraph">
            <wp:posOffset>-1308100</wp:posOffset>
          </wp:positionV>
          <wp:extent cx="7450455" cy="1139825"/>
          <wp:effectExtent l="0" t="0" r="0" b="3175"/>
          <wp:wrapTight wrapText="bothSides">
            <wp:wrapPolygon edited="0">
              <wp:start x="0" y="0"/>
              <wp:lineTo x="0" y="21299"/>
              <wp:lineTo x="21539" y="21299"/>
              <wp:lineTo x="21539" y="0"/>
              <wp:lineTo x="0" y="0"/>
            </wp:wrapPolygon>
          </wp:wrapTight>
          <wp:docPr id="2" name="Imagen 2" descr="PIE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IE PA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0455" cy="113982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808" w:rsidRDefault="00486808" w:rsidP="004D4B20">
      <w:r>
        <w:separator/>
      </w:r>
    </w:p>
  </w:footnote>
  <w:footnote w:type="continuationSeparator" w:id="0">
    <w:p w:rsidR="00486808" w:rsidRDefault="00486808" w:rsidP="004D4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52C" w:rsidRDefault="00E5752C">
    <w:pPr>
      <w:pStyle w:val="Encabezado"/>
    </w:pPr>
    <w:r>
      <w:rPr>
        <w:noProof/>
        <w:lang w:eastAsia="es-NI"/>
      </w:rPr>
      <w:drawing>
        <wp:anchor distT="0" distB="0" distL="114300" distR="114300" simplePos="0" relativeHeight="251658240" behindDoc="0" locked="0" layoutInCell="1" allowOverlap="1">
          <wp:simplePos x="0" y="0"/>
          <wp:positionH relativeFrom="column">
            <wp:posOffset>-889635</wp:posOffset>
          </wp:positionH>
          <wp:positionV relativeFrom="paragraph">
            <wp:posOffset>-148590</wp:posOffset>
          </wp:positionV>
          <wp:extent cx="7162800" cy="962660"/>
          <wp:effectExtent l="0" t="0" r="0" b="8890"/>
          <wp:wrapSquare wrapText="bothSides"/>
          <wp:docPr id="1" name="Imagen 1" descr="ENCABEZADO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NCABEZADO PA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962660"/>
                  </a:xfrm>
                  <a:prstGeom prst="rect">
                    <a:avLst/>
                  </a:prstGeom>
                  <a:noFill/>
                </pic:spPr>
              </pic:pic>
            </a:graphicData>
          </a:graphic>
        </wp:anchor>
      </w:drawing>
    </w:r>
  </w:p>
  <w:p w:rsidR="00E5752C" w:rsidRDefault="00E575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C0444"/>
    <w:multiLevelType w:val="hybridMultilevel"/>
    <w:tmpl w:val="39A03462"/>
    <w:lvl w:ilvl="0" w:tplc="DFFA227C">
      <w:numFmt w:val="bullet"/>
      <w:lvlText w:val=""/>
      <w:lvlJc w:val="left"/>
      <w:pPr>
        <w:ind w:left="720" w:hanging="360"/>
      </w:pPr>
      <w:rPr>
        <w:rFonts w:ascii="Symbol" w:eastAsia="Times New Roman" w:hAnsi="Symbol" w:hint="default"/>
      </w:rPr>
    </w:lvl>
    <w:lvl w:ilvl="1" w:tplc="4C0A0003" w:tentative="1">
      <w:start w:val="1"/>
      <w:numFmt w:val="bullet"/>
      <w:lvlText w:val="o"/>
      <w:lvlJc w:val="left"/>
      <w:pPr>
        <w:ind w:left="1440" w:hanging="360"/>
      </w:pPr>
      <w:rPr>
        <w:rFonts w:ascii="Courier New" w:hAnsi="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nsid w:val="25156268"/>
    <w:multiLevelType w:val="multilevel"/>
    <w:tmpl w:val="042C50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A226BA4"/>
    <w:multiLevelType w:val="hybridMultilevel"/>
    <w:tmpl w:val="F222AC08"/>
    <w:lvl w:ilvl="0" w:tplc="71786526">
      <w:numFmt w:val="bullet"/>
      <w:lvlText w:val="-"/>
      <w:lvlJc w:val="left"/>
      <w:pPr>
        <w:ind w:left="-349" w:hanging="360"/>
      </w:pPr>
      <w:rPr>
        <w:rFonts w:ascii="Arial" w:eastAsia="Times New Roman" w:hAnsi="Arial" w:hint="default"/>
      </w:rPr>
    </w:lvl>
    <w:lvl w:ilvl="1" w:tplc="4C0A0003" w:tentative="1">
      <w:start w:val="1"/>
      <w:numFmt w:val="bullet"/>
      <w:lvlText w:val="o"/>
      <w:lvlJc w:val="left"/>
      <w:pPr>
        <w:ind w:left="371" w:hanging="360"/>
      </w:pPr>
      <w:rPr>
        <w:rFonts w:ascii="Courier New" w:hAnsi="Courier New" w:hint="default"/>
      </w:rPr>
    </w:lvl>
    <w:lvl w:ilvl="2" w:tplc="4C0A0005" w:tentative="1">
      <w:start w:val="1"/>
      <w:numFmt w:val="bullet"/>
      <w:lvlText w:val=""/>
      <w:lvlJc w:val="left"/>
      <w:pPr>
        <w:ind w:left="1091" w:hanging="360"/>
      </w:pPr>
      <w:rPr>
        <w:rFonts w:ascii="Wingdings" w:hAnsi="Wingdings" w:hint="default"/>
      </w:rPr>
    </w:lvl>
    <w:lvl w:ilvl="3" w:tplc="4C0A0001" w:tentative="1">
      <w:start w:val="1"/>
      <w:numFmt w:val="bullet"/>
      <w:lvlText w:val=""/>
      <w:lvlJc w:val="left"/>
      <w:pPr>
        <w:ind w:left="1811" w:hanging="360"/>
      </w:pPr>
      <w:rPr>
        <w:rFonts w:ascii="Symbol" w:hAnsi="Symbol" w:hint="default"/>
      </w:rPr>
    </w:lvl>
    <w:lvl w:ilvl="4" w:tplc="4C0A0003" w:tentative="1">
      <w:start w:val="1"/>
      <w:numFmt w:val="bullet"/>
      <w:lvlText w:val="o"/>
      <w:lvlJc w:val="left"/>
      <w:pPr>
        <w:ind w:left="2531" w:hanging="360"/>
      </w:pPr>
      <w:rPr>
        <w:rFonts w:ascii="Courier New" w:hAnsi="Courier New" w:hint="default"/>
      </w:rPr>
    </w:lvl>
    <w:lvl w:ilvl="5" w:tplc="4C0A0005" w:tentative="1">
      <w:start w:val="1"/>
      <w:numFmt w:val="bullet"/>
      <w:lvlText w:val=""/>
      <w:lvlJc w:val="left"/>
      <w:pPr>
        <w:ind w:left="3251" w:hanging="360"/>
      </w:pPr>
      <w:rPr>
        <w:rFonts w:ascii="Wingdings" w:hAnsi="Wingdings" w:hint="default"/>
      </w:rPr>
    </w:lvl>
    <w:lvl w:ilvl="6" w:tplc="4C0A0001" w:tentative="1">
      <w:start w:val="1"/>
      <w:numFmt w:val="bullet"/>
      <w:lvlText w:val=""/>
      <w:lvlJc w:val="left"/>
      <w:pPr>
        <w:ind w:left="3971" w:hanging="360"/>
      </w:pPr>
      <w:rPr>
        <w:rFonts w:ascii="Symbol" w:hAnsi="Symbol" w:hint="default"/>
      </w:rPr>
    </w:lvl>
    <w:lvl w:ilvl="7" w:tplc="4C0A0003" w:tentative="1">
      <w:start w:val="1"/>
      <w:numFmt w:val="bullet"/>
      <w:lvlText w:val="o"/>
      <w:lvlJc w:val="left"/>
      <w:pPr>
        <w:ind w:left="4691" w:hanging="360"/>
      </w:pPr>
      <w:rPr>
        <w:rFonts w:ascii="Courier New" w:hAnsi="Courier New" w:hint="default"/>
      </w:rPr>
    </w:lvl>
    <w:lvl w:ilvl="8" w:tplc="4C0A0005" w:tentative="1">
      <w:start w:val="1"/>
      <w:numFmt w:val="bullet"/>
      <w:lvlText w:val=""/>
      <w:lvlJc w:val="left"/>
      <w:pPr>
        <w:ind w:left="5411" w:hanging="360"/>
      </w:pPr>
      <w:rPr>
        <w:rFonts w:ascii="Wingdings" w:hAnsi="Wingdings" w:hint="default"/>
      </w:rPr>
    </w:lvl>
  </w:abstractNum>
  <w:abstractNum w:abstractNumId="3">
    <w:nsid w:val="3B0A1D5D"/>
    <w:multiLevelType w:val="hybridMultilevel"/>
    <w:tmpl w:val="43D4A090"/>
    <w:lvl w:ilvl="0" w:tplc="4C0A0001">
      <w:start w:val="2004"/>
      <w:numFmt w:val="bullet"/>
      <w:lvlText w:val=""/>
      <w:lvlJc w:val="left"/>
      <w:pPr>
        <w:ind w:left="720" w:hanging="360"/>
      </w:pPr>
      <w:rPr>
        <w:rFonts w:ascii="Symbol" w:eastAsia="Times New Roman" w:hAnsi="Symbol" w:cs="Times New Roman"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nsid w:val="3D563EE4"/>
    <w:multiLevelType w:val="hybridMultilevel"/>
    <w:tmpl w:val="F9AE3504"/>
    <w:lvl w:ilvl="0" w:tplc="040A000F">
      <w:start w:val="1"/>
      <w:numFmt w:val="decimal"/>
      <w:lvlText w:val="%1."/>
      <w:lvlJc w:val="lef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5">
    <w:nsid w:val="43A84326"/>
    <w:multiLevelType w:val="hybridMultilevel"/>
    <w:tmpl w:val="9224ED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74B359BD"/>
    <w:multiLevelType w:val="hybridMultilevel"/>
    <w:tmpl w:val="65666A00"/>
    <w:lvl w:ilvl="0" w:tplc="4D1C99B6">
      <w:start w:val="1"/>
      <w:numFmt w:val="decimal"/>
      <w:lvlText w:val="%1."/>
      <w:lvlJc w:val="left"/>
      <w:pPr>
        <w:ind w:left="1065" w:hanging="705"/>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5"/>
  </w:num>
  <w:num w:numId="4">
    <w:abstractNumId w:val="2"/>
  </w:num>
  <w:num w:numId="5">
    <w:abstractNumId w:val="0"/>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189"/>
    <w:rsid w:val="00001CFE"/>
    <w:rsid w:val="00002224"/>
    <w:rsid w:val="000067EB"/>
    <w:rsid w:val="00026AC7"/>
    <w:rsid w:val="00034C35"/>
    <w:rsid w:val="000430B4"/>
    <w:rsid w:val="000475D3"/>
    <w:rsid w:val="000509D2"/>
    <w:rsid w:val="00053975"/>
    <w:rsid w:val="000550E1"/>
    <w:rsid w:val="000631EA"/>
    <w:rsid w:val="00074909"/>
    <w:rsid w:val="00084FA6"/>
    <w:rsid w:val="0008739D"/>
    <w:rsid w:val="0009566E"/>
    <w:rsid w:val="00095BAE"/>
    <w:rsid w:val="000A6056"/>
    <w:rsid w:val="000B0F75"/>
    <w:rsid w:val="000B1AC3"/>
    <w:rsid w:val="000B55E1"/>
    <w:rsid w:val="000C0990"/>
    <w:rsid w:val="000C2C77"/>
    <w:rsid w:val="000C32DD"/>
    <w:rsid w:val="000C3B89"/>
    <w:rsid w:val="000D440B"/>
    <w:rsid w:val="000D5E75"/>
    <w:rsid w:val="000E1F3F"/>
    <w:rsid w:val="000E27E2"/>
    <w:rsid w:val="000E4001"/>
    <w:rsid w:val="000E7DE5"/>
    <w:rsid w:val="000F18BD"/>
    <w:rsid w:val="000F6036"/>
    <w:rsid w:val="00101218"/>
    <w:rsid w:val="00104058"/>
    <w:rsid w:val="0011395B"/>
    <w:rsid w:val="0012598F"/>
    <w:rsid w:val="00131780"/>
    <w:rsid w:val="00134620"/>
    <w:rsid w:val="00140B21"/>
    <w:rsid w:val="00143CD8"/>
    <w:rsid w:val="00146966"/>
    <w:rsid w:val="00152214"/>
    <w:rsid w:val="001552E3"/>
    <w:rsid w:val="00173789"/>
    <w:rsid w:val="001825A0"/>
    <w:rsid w:val="001A0850"/>
    <w:rsid w:val="001A5F1E"/>
    <w:rsid w:val="001A5F5B"/>
    <w:rsid w:val="001A60BE"/>
    <w:rsid w:val="001B4D5F"/>
    <w:rsid w:val="001B7D8B"/>
    <w:rsid w:val="001C2436"/>
    <w:rsid w:val="001C6914"/>
    <w:rsid w:val="001D57AF"/>
    <w:rsid w:val="001E4DA7"/>
    <w:rsid w:val="001E5CF8"/>
    <w:rsid w:val="00204870"/>
    <w:rsid w:val="002056DB"/>
    <w:rsid w:val="00205A9B"/>
    <w:rsid w:val="00216277"/>
    <w:rsid w:val="00220591"/>
    <w:rsid w:val="0022113E"/>
    <w:rsid w:val="002214DB"/>
    <w:rsid w:val="002217A0"/>
    <w:rsid w:val="002243FC"/>
    <w:rsid w:val="00225280"/>
    <w:rsid w:val="00226147"/>
    <w:rsid w:val="00230730"/>
    <w:rsid w:val="00232F33"/>
    <w:rsid w:val="00233F3E"/>
    <w:rsid w:val="00240951"/>
    <w:rsid w:val="002409EC"/>
    <w:rsid w:val="00244412"/>
    <w:rsid w:val="002448E2"/>
    <w:rsid w:val="00244979"/>
    <w:rsid w:val="00244F67"/>
    <w:rsid w:val="0024731B"/>
    <w:rsid w:val="00255CD2"/>
    <w:rsid w:val="00260061"/>
    <w:rsid w:val="00264F6F"/>
    <w:rsid w:val="00265A2F"/>
    <w:rsid w:val="0026685E"/>
    <w:rsid w:val="002718DE"/>
    <w:rsid w:val="00273A25"/>
    <w:rsid w:val="00277F6E"/>
    <w:rsid w:val="00283333"/>
    <w:rsid w:val="00284637"/>
    <w:rsid w:val="00285BF7"/>
    <w:rsid w:val="00287D38"/>
    <w:rsid w:val="002A2D8C"/>
    <w:rsid w:val="002A3C68"/>
    <w:rsid w:val="002A64AB"/>
    <w:rsid w:val="002B1EFE"/>
    <w:rsid w:val="002B67AF"/>
    <w:rsid w:val="002C11D5"/>
    <w:rsid w:val="002C13E1"/>
    <w:rsid w:val="002C5ACF"/>
    <w:rsid w:val="002D0E9E"/>
    <w:rsid w:val="002D477D"/>
    <w:rsid w:val="002D685C"/>
    <w:rsid w:val="002E1277"/>
    <w:rsid w:val="002F1B28"/>
    <w:rsid w:val="00302F2F"/>
    <w:rsid w:val="0030646C"/>
    <w:rsid w:val="00310106"/>
    <w:rsid w:val="0031568F"/>
    <w:rsid w:val="00317951"/>
    <w:rsid w:val="00321359"/>
    <w:rsid w:val="0032179A"/>
    <w:rsid w:val="003237E9"/>
    <w:rsid w:val="00324C0F"/>
    <w:rsid w:val="00325732"/>
    <w:rsid w:val="00326011"/>
    <w:rsid w:val="00326E1C"/>
    <w:rsid w:val="003319A1"/>
    <w:rsid w:val="00332214"/>
    <w:rsid w:val="00334207"/>
    <w:rsid w:val="003520F6"/>
    <w:rsid w:val="003522C8"/>
    <w:rsid w:val="003550A8"/>
    <w:rsid w:val="003707BF"/>
    <w:rsid w:val="00372F17"/>
    <w:rsid w:val="00380F93"/>
    <w:rsid w:val="00383390"/>
    <w:rsid w:val="00384346"/>
    <w:rsid w:val="00386FA6"/>
    <w:rsid w:val="00391043"/>
    <w:rsid w:val="00392391"/>
    <w:rsid w:val="003938EE"/>
    <w:rsid w:val="003A1938"/>
    <w:rsid w:val="003A3907"/>
    <w:rsid w:val="003A4600"/>
    <w:rsid w:val="003A655B"/>
    <w:rsid w:val="003B156B"/>
    <w:rsid w:val="003B4E0F"/>
    <w:rsid w:val="003B75A2"/>
    <w:rsid w:val="003C2A00"/>
    <w:rsid w:val="003C5641"/>
    <w:rsid w:val="003D0C3F"/>
    <w:rsid w:val="003D130B"/>
    <w:rsid w:val="003D1333"/>
    <w:rsid w:val="003D591E"/>
    <w:rsid w:val="003E1BAE"/>
    <w:rsid w:val="003E4971"/>
    <w:rsid w:val="003E57B6"/>
    <w:rsid w:val="003F178C"/>
    <w:rsid w:val="004005AE"/>
    <w:rsid w:val="00403348"/>
    <w:rsid w:val="004047C4"/>
    <w:rsid w:val="00404E81"/>
    <w:rsid w:val="004055E5"/>
    <w:rsid w:val="0041088A"/>
    <w:rsid w:val="00412115"/>
    <w:rsid w:val="00420375"/>
    <w:rsid w:val="00430DC4"/>
    <w:rsid w:val="00434E26"/>
    <w:rsid w:val="004357D4"/>
    <w:rsid w:val="00435FB1"/>
    <w:rsid w:val="00442F52"/>
    <w:rsid w:val="0045038E"/>
    <w:rsid w:val="00450AD3"/>
    <w:rsid w:val="00462F32"/>
    <w:rsid w:val="0046437C"/>
    <w:rsid w:val="00467625"/>
    <w:rsid w:val="00470923"/>
    <w:rsid w:val="00474FCD"/>
    <w:rsid w:val="00475E44"/>
    <w:rsid w:val="00477A44"/>
    <w:rsid w:val="00483A75"/>
    <w:rsid w:val="00483ADD"/>
    <w:rsid w:val="00486808"/>
    <w:rsid w:val="004878C5"/>
    <w:rsid w:val="004A481B"/>
    <w:rsid w:val="004A5AB9"/>
    <w:rsid w:val="004A73E9"/>
    <w:rsid w:val="004B6984"/>
    <w:rsid w:val="004C7C9E"/>
    <w:rsid w:val="004D188B"/>
    <w:rsid w:val="004D262B"/>
    <w:rsid w:val="004D4B20"/>
    <w:rsid w:val="004E2B6A"/>
    <w:rsid w:val="004E59AC"/>
    <w:rsid w:val="0050149D"/>
    <w:rsid w:val="00505AF4"/>
    <w:rsid w:val="00510579"/>
    <w:rsid w:val="0051226D"/>
    <w:rsid w:val="00515F43"/>
    <w:rsid w:val="00532294"/>
    <w:rsid w:val="00532D9E"/>
    <w:rsid w:val="00533377"/>
    <w:rsid w:val="0053362F"/>
    <w:rsid w:val="005402E9"/>
    <w:rsid w:val="00555B91"/>
    <w:rsid w:val="005626FD"/>
    <w:rsid w:val="00564D59"/>
    <w:rsid w:val="0057339F"/>
    <w:rsid w:val="005742E4"/>
    <w:rsid w:val="005777F1"/>
    <w:rsid w:val="005808D9"/>
    <w:rsid w:val="00580943"/>
    <w:rsid w:val="00581B96"/>
    <w:rsid w:val="00591E43"/>
    <w:rsid w:val="00597F8C"/>
    <w:rsid w:val="005C2E4B"/>
    <w:rsid w:val="005D04D4"/>
    <w:rsid w:val="005D1820"/>
    <w:rsid w:val="005D1BFC"/>
    <w:rsid w:val="005D4127"/>
    <w:rsid w:val="005D4EE6"/>
    <w:rsid w:val="005E4A59"/>
    <w:rsid w:val="005E5BEF"/>
    <w:rsid w:val="005E635C"/>
    <w:rsid w:val="005F7104"/>
    <w:rsid w:val="00602729"/>
    <w:rsid w:val="00606899"/>
    <w:rsid w:val="00612A9C"/>
    <w:rsid w:val="006154C2"/>
    <w:rsid w:val="006174E1"/>
    <w:rsid w:val="00620B21"/>
    <w:rsid w:val="006210A5"/>
    <w:rsid w:val="006221D0"/>
    <w:rsid w:val="006233E6"/>
    <w:rsid w:val="00630794"/>
    <w:rsid w:val="00633A74"/>
    <w:rsid w:val="00633A78"/>
    <w:rsid w:val="00653DF8"/>
    <w:rsid w:val="00663612"/>
    <w:rsid w:val="00665603"/>
    <w:rsid w:val="0068015F"/>
    <w:rsid w:val="00681C0C"/>
    <w:rsid w:val="006A0188"/>
    <w:rsid w:val="006A2389"/>
    <w:rsid w:val="006B0EE8"/>
    <w:rsid w:val="006B192E"/>
    <w:rsid w:val="006B3ABB"/>
    <w:rsid w:val="006D2E5D"/>
    <w:rsid w:val="006D3C56"/>
    <w:rsid w:val="006D42CB"/>
    <w:rsid w:val="006E527F"/>
    <w:rsid w:val="006F0237"/>
    <w:rsid w:val="006F1665"/>
    <w:rsid w:val="006F1795"/>
    <w:rsid w:val="006F2256"/>
    <w:rsid w:val="006F7834"/>
    <w:rsid w:val="00710C79"/>
    <w:rsid w:val="0071145A"/>
    <w:rsid w:val="0071164A"/>
    <w:rsid w:val="0071335C"/>
    <w:rsid w:val="0072195B"/>
    <w:rsid w:val="0072462E"/>
    <w:rsid w:val="00726BF7"/>
    <w:rsid w:val="00733496"/>
    <w:rsid w:val="0073731B"/>
    <w:rsid w:val="007373C4"/>
    <w:rsid w:val="00737CDE"/>
    <w:rsid w:val="00743D9C"/>
    <w:rsid w:val="00745841"/>
    <w:rsid w:val="00747AFB"/>
    <w:rsid w:val="007552F4"/>
    <w:rsid w:val="00765E07"/>
    <w:rsid w:val="00766927"/>
    <w:rsid w:val="00777254"/>
    <w:rsid w:val="00780616"/>
    <w:rsid w:val="0079098F"/>
    <w:rsid w:val="0079193F"/>
    <w:rsid w:val="00796AEC"/>
    <w:rsid w:val="007A2105"/>
    <w:rsid w:val="007A542C"/>
    <w:rsid w:val="007A5E5D"/>
    <w:rsid w:val="007A6CBA"/>
    <w:rsid w:val="007B162E"/>
    <w:rsid w:val="007B1AE9"/>
    <w:rsid w:val="007B3302"/>
    <w:rsid w:val="007C21CF"/>
    <w:rsid w:val="007C4A20"/>
    <w:rsid w:val="007C4C11"/>
    <w:rsid w:val="007C7280"/>
    <w:rsid w:val="007D1C70"/>
    <w:rsid w:val="007E27A1"/>
    <w:rsid w:val="007E4B09"/>
    <w:rsid w:val="007E71F5"/>
    <w:rsid w:val="007F054E"/>
    <w:rsid w:val="007F17CD"/>
    <w:rsid w:val="007F478A"/>
    <w:rsid w:val="007F5D07"/>
    <w:rsid w:val="008003A3"/>
    <w:rsid w:val="00801977"/>
    <w:rsid w:val="00802180"/>
    <w:rsid w:val="00813CFF"/>
    <w:rsid w:val="00814C21"/>
    <w:rsid w:val="008169C4"/>
    <w:rsid w:val="008223F0"/>
    <w:rsid w:val="00824315"/>
    <w:rsid w:val="008278BB"/>
    <w:rsid w:val="00834205"/>
    <w:rsid w:val="00836320"/>
    <w:rsid w:val="008365DE"/>
    <w:rsid w:val="00841CB5"/>
    <w:rsid w:val="00852B99"/>
    <w:rsid w:val="00853383"/>
    <w:rsid w:val="00861AFA"/>
    <w:rsid w:val="0086605E"/>
    <w:rsid w:val="00875C33"/>
    <w:rsid w:val="008843C2"/>
    <w:rsid w:val="00895B02"/>
    <w:rsid w:val="008B44DF"/>
    <w:rsid w:val="008B4755"/>
    <w:rsid w:val="008B78B4"/>
    <w:rsid w:val="008C156F"/>
    <w:rsid w:val="008C1A56"/>
    <w:rsid w:val="008C4C41"/>
    <w:rsid w:val="008C71A7"/>
    <w:rsid w:val="008D0597"/>
    <w:rsid w:val="008D0FB9"/>
    <w:rsid w:val="008D37F1"/>
    <w:rsid w:val="008D4316"/>
    <w:rsid w:val="008D5076"/>
    <w:rsid w:val="008D5A2D"/>
    <w:rsid w:val="008D62C0"/>
    <w:rsid w:val="008D729B"/>
    <w:rsid w:val="008E0E73"/>
    <w:rsid w:val="008F5901"/>
    <w:rsid w:val="008F6F2A"/>
    <w:rsid w:val="009139BE"/>
    <w:rsid w:val="00917CE8"/>
    <w:rsid w:val="00923D00"/>
    <w:rsid w:val="0092533A"/>
    <w:rsid w:val="009274A7"/>
    <w:rsid w:val="00932EF4"/>
    <w:rsid w:val="00933414"/>
    <w:rsid w:val="00934A74"/>
    <w:rsid w:val="00937D23"/>
    <w:rsid w:val="00940D35"/>
    <w:rsid w:val="00942C41"/>
    <w:rsid w:val="00942E34"/>
    <w:rsid w:val="00951C58"/>
    <w:rsid w:val="00955567"/>
    <w:rsid w:val="00962E33"/>
    <w:rsid w:val="00963147"/>
    <w:rsid w:val="00963CC4"/>
    <w:rsid w:val="009749D1"/>
    <w:rsid w:val="009758DB"/>
    <w:rsid w:val="009813A7"/>
    <w:rsid w:val="00982053"/>
    <w:rsid w:val="00983055"/>
    <w:rsid w:val="0098363B"/>
    <w:rsid w:val="0098437E"/>
    <w:rsid w:val="00987502"/>
    <w:rsid w:val="00995279"/>
    <w:rsid w:val="0099667D"/>
    <w:rsid w:val="009B55D8"/>
    <w:rsid w:val="009B5CD0"/>
    <w:rsid w:val="009C2F2E"/>
    <w:rsid w:val="009C3115"/>
    <w:rsid w:val="009D6304"/>
    <w:rsid w:val="009D7BBA"/>
    <w:rsid w:val="009E1659"/>
    <w:rsid w:val="009F2965"/>
    <w:rsid w:val="00A025D2"/>
    <w:rsid w:val="00A046F4"/>
    <w:rsid w:val="00A04EB3"/>
    <w:rsid w:val="00A1465C"/>
    <w:rsid w:val="00A215ED"/>
    <w:rsid w:val="00A221DA"/>
    <w:rsid w:val="00A232B8"/>
    <w:rsid w:val="00A277D0"/>
    <w:rsid w:val="00A31355"/>
    <w:rsid w:val="00A31C61"/>
    <w:rsid w:val="00A35FBC"/>
    <w:rsid w:val="00A37CD5"/>
    <w:rsid w:val="00A4183B"/>
    <w:rsid w:val="00A42B7B"/>
    <w:rsid w:val="00A470B9"/>
    <w:rsid w:val="00A52B32"/>
    <w:rsid w:val="00A54143"/>
    <w:rsid w:val="00A543B4"/>
    <w:rsid w:val="00A60952"/>
    <w:rsid w:val="00A703F9"/>
    <w:rsid w:val="00A70743"/>
    <w:rsid w:val="00A7393C"/>
    <w:rsid w:val="00A84616"/>
    <w:rsid w:val="00A84D2E"/>
    <w:rsid w:val="00A92395"/>
    <w:rsid w:val="00A93047"/>
    <w:rsid w:val="00A9554C"/>
    <w:rsid w:val="00AA118B"/>
    <w:rsid w:val="00AB226B"/>
    <w:rsid w:val="00AB41F9"/>
    <w:rsid w:val="00AB5EF2"/>
    <w:rsid w:val="00AC11DC"/>
    <w:rsid w:val="00AD3196"/>
    <w:rsid w:val="00AE1AE0"/>
    <w:rsid w:val="00AE2F98"/>
    <w:rsid w:val="00AF27A3"/>
    <w:rsid w:val="00B04E0D"/>
    <w:rsid w:val="00B0565B"/>
    <w:rsid w:val="00B119B1"/>
    <w:rsid w:val="00B1240D"/>
    <w:rsid w:val="00B15B99"/>
    <w:rsid w:val="00B15F87"/>
    <w:rsid w:val="00B17CA9"/>
    <w:rsid w:val="00B2182F"/>
    <w:rsid w:val="00B24BA4"/>
    <w:rsid w:val="00B56636"/>
    <w:rsid w:val="00B61E30"/>
    <w:rsid w:val="00B61F65"/>
    <w:rsid w:val="00B624AE"/>
    <w:rsid w:val="00B629BD"/>
    <w:rsid w:val="00B65A6F"/>
    <w:rsid w:val="00B76A71"/>
    <w:rsid w:val="00B77846"/>
    <w:rsid w:val="00B82249"/>
    <w:rsid w:val="00B8515B"/>
    <w:rsid w:val="00BA0840"/>
    <w:rsid w:val="00BA2055"/>
    <w:rsid w:val="00BA29D0"/>
    <w:rsid w:val="00BA7A05"/>
    <w:rsid w:val="00BB08D2"/>
    <w:rsid w:val="00BB1DE2"/>
    <w:rsid w:val="00BB56DC"/>
    <w:rsid w:val="00BC12DF"/>
    <w:rsid w:val="00BC13A4"/>
    <w:rsid w:val="00BC470D"/>
    <w:rsid w:val="00BC4A57"/>
    <w:rsid w:val="00BC5747"/>
    <w:rsid w:val="00BC630F"/>
    <w:rsid w:val="00BD0215"/>
    <w:rsid w:val="00BD1F89"/>
    <w:rsid w:val="00BD711B"/>
    <w:rsid w:val="00BE11C5"/>
    <w:rsid w:val="00BE4EB4"/>
    <w:rsid w:val="00BF15CF"/>
    <w:rsid w:val="00BF205D"/>
    <w:rsid w:val="00C020F3"/>
    <w:rsid w:val="00C05B10"/>
    <w:rsid w:val="00C17275"/>
    <w:rsid w:val="00C268A1"/>
    <w:rsid w:val="00C32AD2"/>
    <w:rsid w:val="00C408FB"/>
    <w:rsid w:val="00C656E0"/>
    <w:rsid w:val="00C7201F"/>
    <w:rsid w:val="00C76CEB"/>
    <w:rsid w:val="00C80CB1"/>
    <w:rsid w:val="00C81E94"/>
    <w:rsid w:val="00C87FC2"/>
    <w:rsid w:val="00C9323D"/>
    <w:rsid w:val="00CA23A9"/>
    <w:rsid w:val="00CA48E1"/>
    <w:rsid w:val="00CA6441"/>
    <w:rsid w:val="00CB108C"/>
    <w:rsid w:val="00CC20C2"/>
    <w:rsid w:val="00CC284E"/>
    <w:rsid w:val="00CC7580"/>
    <w:rsid w:val="00CD1D87"/>
    <w:rsid w:val="00CD4C5E"/>
    <w:rsid w:val="00CE7A85"/>
    <w:rsid w:val="00CF4D68"/>
    <w:rsid w:val="00D019FC"/>
    <w:rsid w:val="00D024CF"/>
    <w:rsid w:val="00D100E9"/>
    <w:rsid w:val="00D11A05"/>
    <w:rsid w:val="00D158AC"/>
    <w:rsid w:val="00D15C4A"/>
    <w:rsid w:val="00D2306D"/>
    <w:rsid w:val="00D24742"/>
    <w:rsid w:val="00D24C4A"/>
    <w:rsid w:val="00D26FFC"/>
    <w:rsid w:val="00D30948"/>
    <w:rsid w:val="00D309FD"/>
    <w:rsid w:val="00D31B10"/>
    <w:rsid w:val="00D409C8"/>
    <w:rsid w:val="00D410BB"/>
    <w:rsid w:val="00D42D1F"/>
    <w:rsid w:val="00D434BE"/>
    <w:rsid w:val="00D47B41"/>
    <w:rsid w:val="00D5617D"/>
    <w:rsid w:val="00D56B21"/>
    <w:rsid w:val="00D61744"/>
    <w:rsid w:val="00D72377"/>
    <w:rsid w:val="00D730AC"/>
    <w:rsid w:val="00D73EEA"/>
    <w:rsid w:val="00D81855"/>
    <w:rsid w:val="00D8345E"/>
    <w:rsid w:val="00D87846"/>
    <w:rsid w:val="00DA1D7A"/>
    <w:rsid w:val="00DA4C67"/>
    <w:rsid w:val="00DA6B80"/>
    <w:rsid w:val="00DB0FDA"/>
    <w:rsid w:val="00DB41AA"/>
    <w:rsid w:val="00DB4DAC"/>
    <w:rsid w:val="00DC1680"/>
    <w:rsid w:val="00DC4D93"/>
    <w:rsid w:val="00DD6176"/>
    <w:rsid w:val="00DE1FAA"/>
    <w:rsid w:val="00DE31B0"/>
    <w:rsid w:val="00DF1026"/>
    <w:rsid w:val="00DF153A"/>
    <w:rsid w:val="00DF1A27"/>
    <w:rsid w:val="00DF6A69"/>
    <w:rsid w:val="00E00CCB"/>
    <w:rsid w:val="00E0418C"/>
    <w:rsid w:val="00E066E1"/>
    <w:rsid w:val="00E078B5"/>
    <w:rsid w:val="00E1338E"/>
    <w:rsid w:val="00E1611B"/>
    <w:rsid w:val="00E20FBD"/>
    <w:rsid w:val="00E2114A"/>
    <w:rsid w:val="00E21AE1"/>
    <w:rsid w:val="00E25B97"/>
    <w:rsid w:val="00E276A7"/>
    <w:rsid w:val="00E360F6"/>
    <w:rsid w:val="00E36570"/>
    <w:rsid w:val="00E418C9"/>
    <w:rsid w:val="00E42994"/>
    <w:rsid w:val="00E509B3"/>
    <w:rsid w:val="00E54695"/>
    <w:rsid w:val="00E5719C"/>
    <w:rsid w:val="00E5752C"/>
    <w:rsid w:val="00E60817"/>
    <w:rsid w:val="00E610CB"/>
    <w:rsid w:val="00E613BF"/>
    <w:rsid w:val="00E64014"/>
    <w:rsid w:val="00E66457"/>
    <w:rsid w:val="00E66575"/>
    <w:rsid w:val="00E75608"/>
    <w:rsid w:val="00E8248D"/>
    <w:rsid w:val="00E826C2"/>
    <w:rsid w:val="00E91D65"/>
    <w:rsid w:val="00E926CC"/>
    <w:rsid w:val="00EA5677"/>
    <w:rsid w:val="00EA7135"/>
    <w:rsid w:val="00EC011B"/>
    <w:rsid w:val="00EC1C9D"/>
    <w:rsid w:val="00EC32AE"/>
    <w:rsid w:val="00EC41A5"/>
    <w:rsid w:val="00ED139B"/>
    <w:rsid w:val="00ED2B7B"/>
    <w:rsid w:val="00ED4955"/>
    <w:rsid w:val="00ED74DC"/>
    <w:rsid w:val="00EE4F64"/>
    <w:rsid w:val="00EE5041"/>
    <w:rsid w:val="00EE7DD7"/>
    <w:rsid w:val="00EF1F79"/>
    <w:rsid w:val="00EF4007"/>
    <w:rsid w:val="00EF4737"/>
    <w:rsid w:val="00EF49C7"/>
    <w:rsid w:val="00EF5840"/>
    <w:rsid w:val="00EF6189"/>
    <w:rsid w:val="00EF7263"/>
    <w:rsid w:val="00F12CDD"/>
    <w:rsid w:val="00F13F62"/>
    <w:rsid w:val="00F17217"/>
    <w:rsid w:val="00F273B1"/>
    <w:rsid w:val="00F308D7"/>
    <w:rsid w:val="00F3289F"/>
    <w:rsid w:val="00F3310D"/>
    <w:rsid w:val="00F35D5D"/>
    <w:rsid w:val="00F378D3"/>
    <w:rsid w:val="00F400B2"/>
    <w:rsid w:val="00F4273A"/>
    <w:rsid w:val="00F442EA"/>
    <w:rsid w:val="00F45596"/>
    <w:rsid w:val="00F47494"/>
    <w:rsid w:val="00F55521"/>
    <w:rsid w:val="00F60778"/>
    <w:rsid w:val="00F6706B"/>
    <w:rsid w:val="00F671DB"/>
    <w:rsid w:val="00F7364E"/>
    <w:rsid w:val="00F74035"/>
    <w:rsid w:val="00F8018A"/>
    <w:rsid w:val="00F81222"/>
    <w:rsid w:val="00F84F81"/>
    <w:rsid w:val="00F87995"/>
    <w:rsid w:val="00F87E07"/>
    <w:rsid w:val="00FA611A"/>
    <w:rsid w:val="00FC1F2F"/>
    <w:rsid w:val="00FC7513"/>
    <w:rsid w:val="00FD2149"/>
    <w:rsid w:val="00FD5C82"/>
    <w:rsid w:val="00FE08AE"/>
    <w:rsid w:val="00FE0FF7"/>
    <w:rsid w:val="00FF5951"/>
  </w:rsids>
  <m:mathPr>
    <m:mathFont m:val="Cambria Math"/>
    <m:brkBin m:val="before"/>
    <m:brkBinSub m:val="--"/>
    <m:smallFrac/>
    <m:dispDef/>
    <m:lMargin m:val="0"/>
    <m:rMargin m:val="0"/>
    <m:defJc m:val="centerGroup"/>
    <m:wrapIndent m:val="1440"/>
    <m:intLim m:val="subSup"/>
    <m:naryLim m:val="undOvr"/>
  </m:mathPr>
  <w:themeFontLang w:val="es-N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2F4"/>
    <w:rPr>
      <w:sz w:val="24"/>
      <w:szCs w:val="24"/>
      <w:lang w:val="es-NI"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4005AE"/>
    <w:pPr>
      <w:spacing w:before="100" w:beforeAutospacing="1" w:after="100" w:afterAutospacing="1"/>
    </w:pPr>
    <w:rPr>
      <w:lang w:val="es-ES"/>
    </w:rPr>
  </w:style>
  <w:style w:type="paragraph" w:styleId="Textodeglobo">
    <w:name w:val="Balloon Text"/>
    <w:basedOn w:val="Normal"/>
    <w:link w:val="TextodegloboCar"/>
    <w:uiPriority w:val="99"/>
    <w:rsid w:val="00D024CF"/>
    <w:rPr>
      <w:rFonts w:ascii="Tahoma" w:hAnsi="Tahoma" w:cs="Tahoma"/>
      <w:sz w:val="16"/>
      <w:szCs w:val="16"/>
    </w:rPr>
  </w:style>
  <w:style w:type="character" w:customStyle="1" w:styleId="TextodegloboCar">
    <w:name w:val="Texto de globo Car"/>
    <w:basedOn w:val="Fuentedeprrafopredeter"/>
    <w:link w:val="Textodeglobo"/>
    <w:uiPriority w:val="99"/>
    <w:locked/>
    <w:rsid w:val="00D024CF"/>
    <w:rPr>
      <w:rFonts w:ascii="Tahoma" w:hAnsi="Tahoma" w:cs="Tahoma"/>
      <w:sz w:val="16"/>
      <w:szCs w:val="16"/>
      <w:lang w:val="en-US"/>
    </w:rPr>
  </w:style>
  <w:style w:type="paragraph" w:styleId="Encabezado">
    <w:name w:val="header"/>
    <w:basedOn w:val="Normal"/>
    <w:link w:val="EncabezadoCar"/>
    <w:uiPriority w:val="99"/>
    <w:rsid w:val="004D4B20"/>
    <w:pPr>
      <w:tabs>
        <w:tab w:val="center" w:pos="4419"/>
        <w:tab w:val="right" w:pos="8838"/>
      </w:tabs>
    </w:pPr>
  </w:style>
  <w:style w:type="character" w:customStyle="1" w:styleId="EncabezadoCar">
    <w:name w:val="Encabezado Car"/>
    <w:basedOn w:val="Fuentedeprrafopredeter"/>
    <w:link w:val="Encabezado"/>
    <w:uiPriority w:val="99"/>
    <w:locked/>
    <w:rsid w:val="004D4B20"/>
    <w:rPr>
      <w:rFonts w:cs="Times New Roman"/>
      <w:sz w:val="24"/>
      <w:szCs w:val="24"/>
      <w:lang w:val="en-US"/>
    </w:rPr>
  </w:style>
  <w:style w:type="paragraph" w:styleId="Piedepgina">
    <w:name w:val="footer"/>
    <w:basedOn w:val="Normal"/>
    <w:link w:val="PiedepginaCar"/>
    <w:uiPriority w:val="99"/>
    <w:semiHidden/>
    <w:rsid w:val="004D4B20"/>
    <w:pPr>
      <w:tabs>
        <w:tab w:val="center" w:pos="4419"/>
        <w:tab w:val="right" w:pos="8838"/>
      </w:tabs>
    </w:pPr>
  </w:style>
  <w:style w:type="character" w:customStyle="1" w:styleId="PiedepginaCar">
    <w:name w:val="Pie de página Car"/>
    <w:basedOn w:val="Fuentedeprrafopredeter"/>
    <w:link w:val="Piedepgina"/>
    <w:uiPriority w:val="99"/>
    <w:semiHidden/>
    <w:locked/>
    <w:rsid w:val="004D4B20"/>
    <w:rPr>
      <w:rFonts w:cs="Times New Roman"/>
      <w:sz w:val="24"/>
      <w:szCs w:val="24"/>
      <w:lang w:val="en-US"/>
    </w:rPr>
  </w:style>
  <w:style w:type="character" w:styleId="Hipervnculo">
    <w:name w:val="Hyperlink"/>
    <w:basedOn w:val="Fuentedeprrafopredeter"/>
    <w:uiPriority w:val="99"/>
    <w:rsid w:val="00A84616"/>
    <w:rPr>
      <w:rFonts w:cs="Times New Roman"/>
      <w:color w:val="0000FF"/>
      <w:u w:val="single"/>
    </w:rPr>
  </w:style>
  <w:style w:type="character" w:customStyle="1" w:styleId="textexposedshow">
    <w:name w:val="text_exposed_show"/>
    <w:basedOn w:val="Fuentedeprrafopredeter"/>
    <w:uiPriority w:val="99"/>
    <w:rsid w:val="002C11D5"/>
    <w:rPr>
      <w:rFonts w:cs="Times New Roman"/>
    </w:rPr>
  </w:style>
  <w:style w:type="paragraph" w:customStyle="1" w:styleId="para">
    <w:name w:val="para"/>
    <w:basedOn w:val="Normal"/>
    <w:uiPriority w:val="99"/>
    <w:rsid w:val="003522C8"/>
    <w:pPr>
      <w:spacing w:before="100" w:beforeAutospacing="1" w:after="100" w:afterAutospacing="1"/>
    </w:pPr>
    <w:rPr>
      <w:lang w:val="es-ES_tradnl" w:eastAsia="es-ES_tradnl"/>
    </w:rPr>
  </w:style>
  <w:style w:type="character" w:customStyle="1" w:styleId="translationeligibleusermessage">
    <w:name w:val="translationeligibleusermessage"/>
    <w:basedOn w:val="Fuentedeprrafopredeter"/>
    <w:uiPriority w:val="99"/>
    <w:rsid w:val="00104058"/>
    <w:rPr>
      <w:rFonts w:cs="Times New Roman"/>
    </w:rPr>
  </w:style>
  <w:style w:type="paragraph" w:styleId="Sinespaciado">
    <w:name w:val="No Spacing"/>
    <w:basedOn w:val="Normal"/>
    <w:uiPriority w:val="99"/>
    <w:qFormat/>
    <w:rsid w:val="000D440B"/>
    <w:rPr>
      <w:lang w:val="es-ES_tradnl" w:eastAsia="es-ES_tradnl"/>
    </w:rPr>
  </w:style>
  <w:style w:type="paragraph" w:styleId="Prrafodelista">
    <w:name w:val="List Paragraph"/>
    <w:basedOn w:val="Normal"/>
    <w:uiPriority w:val="99"/>
    <w:qFormat/>
    <w:rsid w:val="000D440B"/>
    <w:pPr>
      <w:spacing w:before="100" w:beforeAutospacing="1" w:after="100" w:afterAutospacing="1"/>
    </w:pPr>
    <w:rPr>
      <w:lang w:val="es-ES_tradnl" w:eastAsia="es-ES_tradnl"/>
    </w:rPr>
  </w:style>
  <w:style w:type="table" w:styleId="Tablaconcuadrcula">
    <w:name w:val="Table Grid"/>
    <w:basedOn w:val="Tablanormal"/>
    <w:uiPriority w:val="99"/>
    <w:locked/>
    <w:rsid w:val="00505A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yiv696614134msonormal">
    <w:name w:val="yiv696614134msonormal"/>
    <w:basedOn w:val="Normal"/>
    <w:rsid w:val="00FD2149"/>
    <w:pPr>
      <w:spacing w:before="100" w:beforeAutospacing="1" w:after="100" w:afterAutospacing="1"/>
    </w:pPr>
    <w:rPr>
      <w:lang w:val="es-ES"/>
    </w:rPr>
  </w:style>
  <w:style w:type="character" w:styleId="Refdecomentario">
    <w:name w:val="annotation reference"/>
    <w:basedOn w:val="Fuentedeprrafopredeter"/>
    <w:uiPriority w:val="99"/>
    <w:semiHidden/>
    <w:unhideWhenUsed/>
    <w:rsid w:val="003319A1"/>
    <w:rPr>
      <w:sz w:val="16"/>
      <w:szCs w:val="16"/>
    </w:rPr>
  </w:style>
  <w:style w:type="paragraph" w:styleId="Textocomentario">
    <w:name w:val="annotation text"/>
    <w:basedOn w:val="Normal"/>
    <w:link w:val="TextocomentarioCar"/>
    <w:uiPriority w:val="99"/>
    <w:semiHidden/>
    <w:unhideWhenUsed/>
    <w:rsid w:val="003319A1"/>
    <w:rPr>
      <w:sz w:val="20"/>
      <w:szCs w:val="20"/>
    </w:rPr>
  </w:style>
  <w:style w:type="character" w:customStyle="1" w:styleId="TextocomentarioCar">
    <w:name w:val="Texto comentario Car"/>
    <w:basedOn w:val="Fuentedeprrafopredeter"/>
    <w:link w:val="Textocomentario"/>
    <w:uiPriority w:val="99"/>
    <w:semiHidden/>
    <w:rsid w:val="003319A1"/>
    <w:rPr>
      <w:sz w:val="20"/>
      <w:szCs w:val="20"/>
      <w:lang w:val="es-NI" w:eastAsia="es-ES"/>
    </w:rPr>
  </w:style>
  <w:style w:type="paragraph" w:styleId="Asuntodelcomentario">
    <w:name w:val="annotation subject"/>
    <w:basedOn w:val="Textocomentario"/>
    <w:next w:val="Textocomentario"/>
    <w:link w:val="AsuntodelcomentarioCar"/>
    <w:uiPriority w:val="99"/>
    <w:semiHidden/>
    <w:unhideWhenUsed/>
    <w:rsid w:val="00743D9C"/>
    <w:rPr>
      <w:b/>
      <w:bCs/>
    </w:rPr>
  </w:style>
  <w:style w:type="character" w:customStyle="1" w:styleId="AsuntodelcomentarioCar">
    <w:name w:val="Asunto del comentario Car"/>
    <w:basedOn w:val="TextocomentarioCar"/>
    <w:link w:val="Asuntodelcomentario"/>
    <w:uiPriority w:val="99"/>
    <w:semiHidden/>
    <w:rsid w:val="00743D9C"/>
    <w:rPr>
      <w:b/>
      <w:bCs/>
      <w:sz w:val="20"/>
      <w:szCs w:val="20"/>
      <w:lang w:val="es-NI"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2F4"/>
    <w:rPr>
      <w:sz w:val="24"/>
      <w:szCs w:val="24"/>
      <w:lang w:val="es-NI"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4005AE"/>
    <w:pPr>
      <w:spacing w:before="100" w:beforeAutospacing="1" w:after="100" w:afterAutospacing="1"/>
    </w:pPr>
    <w:rPr>
      <w:lang w:val="es-ES"/>
    </w:rPr>
  </w:style>
  <w:style w:type="paragraph" w:styleId="Textodeglobo">
    <w:name w:val="Balloon Text"/>
    <w:basedOn w:val="Normal"/>
    <w:link w:val="TextodegloboCar"/>
    <w:uiPriority w:val="99"/>
    <w:rsid w:val="00D024CF"/>
    <w:rPr>
      <w:rFonts w:ascii="Tahoma" w:hAnsi="Tahoma" w:cs="Tahoma"/>
      <w:sz w:val="16"/>
      <w:szCs w:val="16"/>
    </w:rPr>
  </w:style>
  <w:style w:type="character" w:customStyle="1" w:styleId="TextodegloboCar">
    <w:name w:val="Texto de globo Car"/>
    <w:basedOn w:val="Fuentedeprrafopredeter"/>
    <w:link w:val="Textodeglobo"/>
    <w:uiPriority w:val="99"/>
    <w:locked/>
    <w:rsid w:val="00D024CF"/>
    <w:rPr>
      <w:rFonts w:ascii="Tahoma" w:hAnsi="Tahoma" w:cs="Tahoma"/>
      <w:sz w:val="16"/>
      <w:szCs w:val="16"/>
      <w:lang w:val="en-US"/>
    </w:rPr>
  </w:style>
  <w:style w:type="paragraph" w:styleId="Encabezado">
    <w:name w:val="header"/>
    <w:basedOn w:val="Normal"/>
    <w:link w:val="EncabezadoCar"/>
    <w:uiPriority w:val="99"/>
    <w:rsid w:val="004D4B20"/>
    <w:pPr>
      <w:tabs>
        <w:tab w:val="center" w:pos="4419"/>
        <w:tab w:val="right" w:pos="8838"/>
      </w:tabs>
    </w:pPr>
  </w:style>
  <w:style w:type="character" w:customStyle="1" w:styleId="EncabezadoCar">
    <w:name w:val="Encabezado Car"/>
    <w:basedOn w:val="Fuentedeprrafopredeter"/>
    <w:link w:val="Encabezado"/>
    <w:uiPriority w:val="99"/>
    <w:locked/>
    <w:rsid w:val="004D4B20"/>
    <w:rPr>
      <w:rFonts w:cs="Times New Roman"/>
      <w:sz w:val="24"/>
      <w:szCs w:val="24"/>
      <w:lang w:val="en-US"/>
    </w:rPr>
  </w:style>
  <w:style w:type="paragraph" w:styleId="Piedepgina">
    <w:name w:val="footer"/>
    <w:basedOn w:val="Normal"/>
    <w:link w:val="PiedepginaCar"/>
    <w:uiPriority w:val="99"/>
    <w:semiHidden/>
    <w:rsid w:val="004D4B20"/>
    <w:pPr>
      <w:tabs>
        <w:tab w:val="center" w:pos="4419"/>
        <w:tab w:val="right" w:pos="8838"/>
      </w:tabs>
    </w:pPr>
  </w:style>
  <w:style w:type="character" w:customStyle="1" w:styleId="PiedepginaCar">
    <w:name w:val="Pie de página Car"/>
    <w:basedOn w:val="Fuentedeprrafopredeter"/>
    <w:link w:val="Piedepgina"/>
    <w:uiPriority w:val="99"/>
    <w:semiHidden/>
    <w:locked/>
    <w:rsid w:val="004D4B20"/>
    <w:rPr>
      <w:rFonts w:cs="Times New Roman"/>
      <w:sz w:val="24"/>
      <w:szCs w:val="24"/>
      <w:lang w:val="en-US"/>
    </w:rPr>
  </w:style>
  <w:style w:type="character" w:styleId="Hipervnculo">
    <w:name w:val="Hyperlink"/>
    <w:basedOn w:val="Fuentedeprrafopredeter"/>
    <w:uiPriority w:val="99"/>
    <w:rsid w:val="00A84616"/>
    <w:rPr>
      <w:rFonts w:cs="Times New Roman"/>
      <w:color w:val="0000FF"/>
      <w:u w:val="single"/>
    </w:rPr>
  </w:style>
  <w:style w:type="character" w:customStyle="1" w:styleId="textexposedshow">
    <w:name w:val="text_exposed_show"/>
    <w:basedOn w:val="Fuentedeprrafopredeter"/>
    <w:uiPriority w:val="99"/>
    <w:rsid w:val="002C11D5"/>
    <w:rPr>
      <w:rFonts w:cs="Times New Roman"/>
    </w:rPr>
  </w:style>
  <w:style w:type="paragraph" w:customStyle="1" w:styleId="para">
    <w:name w:val="para"/>
    <w:basedOn w:val="Normal"/>
    <w:uiPriority w:val="99"/>
    <w:rsid w:val="003522C8"/>
    <w:pPr>
      <w:spacing w:before="100" w:beforeAutospacing="1" w:after="100" w:afterAutospacing="1"/>
    </w:pPr>
    <w:rPr>
      <w:lang w:val="es-ES_tradnl" w:eastAsia="es-ES_tradnl"/>
    </w:rPr>
  </w:style>
  <w:style w:type="character" w:customStyle="1" w:styleId="translationeligibleusermessage">
    <w:name w:val="translationeligibleusermessage"/>
    <w:basedOn w:val="Fuentedeprrafopredeter"/>
    <w:uiPriority w:val="99"/>
    <w:rsid w:val="00104058"/>
    <w:rPr>
      <w:rFonts w:cs="Times New Roman"/>
    </w:rPr>
  </w:style>
  <w:style w:type="paragraph" w:styleId="Sinespaciado">
    <w:name w:val="No Spacing"/>
    <w:basedOn w:val="Normal"/>
    <w:uiPriority w:val="99"/>
    <w:qFormat/>
    <w:rsid w:val="000D440B"/>
    <w:rPr>
      <w:lang w:val="es-ES_tradnl" w:eastAsia="es-ES_tradnl"/>
    </w:rPr>
  </w:style>
  <w:style w:type="paragraph" w:styleId="Prrafodelista">
    <w:name w:val="List Paragraph"/>
    <w:basedOn w:val="Normal"/>
    <w:uiPriority w:val="99"/>
    <w:qFormat/>
    <w:rsid w:val="000D440B"/>
    <w:pPr>
      <w:spacing w:before="100" w:beforeAutospacing="1" w:after="100" w:afterAutospacing="1"/>
    </w:pPr>
    <w:rPr>
      <w:lang w:val="es-ES_tradnl" w:eastAsia="es-ES_tradnl"/>
    </w:rPr>
  </w:style>
  <w:style w:type="table" w:styleId="Tablaconcuadrcula">
    <w:name w:val="Table Grid"/>
    <w:basedOn w:val="Tablanormal"/>
    <w:uiPriority w:val="99"/>
    <w:locked/>
    <w:rsid w:val="00505A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yiv696614134msonormal">
    <w:name w:val="yiv696614134msonormal"/>
    <w:basedOn w:val="Normal"/>
    <w:rsid w:val="00FD2149"/>
    <w:pPr>
      <w:spacing w:before="100" w:beforeAutospacing="1" w:after="100" w:afterAutospacing="1"/>
    </w:pPr>
    <w:rPr>
      <w:lang w:val="es-ES"/>
    </w:rPr>
  </w:style>
  <w:style w:type="character" w:styleId="Refdecomentario">
    <w:name w:val="annotation reference"/>
    <w:basedOn w:val="Fuentedeprrafopredeter"/>
    <w:uiPriority w:val="99"/>
    <w:semiHidden/>
    <w:unhideWhenUsed/>
    <w:rsid w:val="003319A1"/>
    <w:rPr>
      <w:sz w:val="16"/>
      <w:szCs w:val="16"/>
    </w:rPr>
  </w:style>
  <w:style w:type="paragraph" w:styleId="Textocomentario">
    <w:name w:val="annotation text"/>
    <w:basedOn w:val="Normal"/>
    <w:link w:val="TextocomentarioCar"/>
    <w:uiPriority w:val="99"/>
    <w:semiHidden/>
    <w:unhideWhenUsed/>
    <w:rsid w:val="003319A1"/>
    <w:rPr>
      <w:sz w:val="20"/>
      <w:szCs w:val="20"/>
    </w:rPr>
  </w:style>
  <w:style w:type="character" w:customStyle="1" w:styleId="TextocomentarioCar">
    <w:name w:val="Texto comentario Car"/>
    <w:basedOn w:val="Fuentedeprrafopredeter"/>
    <w:link w:val="Textocomentario"/>
    <w:uiPriority w:val="99"/>
    <w:semiHidden/>
    <w:rsid w:val="003319A1"/>
    <w:rPr>
      <w:sz w:val="20"/>
      <w:szCs w:val="20"/>
      <w:lang w:val="es-NI" w:eastAsia="es-ES"/>
    </w:rPr>
  </w:style>
  <w:style w:type="paragraph" w:styleId="Asuntodelcomentario">
    <w:name w:val="annotation subject"/>
    <w:basedOn w:val="Textocomentario"/>
    <w:next w:val="Textocomentario"/>
    <w:link w:val="AsuntodelcomentarioCar"/>
    <w:uiPriority w:val="99"/>
    <w:semiHidden/>
    <w:unhideWhenUsed/>
    <w:rsid w:val="00743D9C"/>
    <w:rPr>
      <w:b/>
      <w:bCs/>
    </w:rPr>
  </w:style>
  <w:style w:type="character" w:customStyle="1" w:styleId="AsuntodelcomentarioCar">
    <w:name w:val="Asunto del comentario Car"/>
    <w:basedOn w:val="TextocomentarioCar"/>
    <w:link w:val="Asuntodelcomentario"/>
    <w:uiPriority w:val="99"/>
    <w:semiHidden/>
    <w:rsid w:val="00743D9C"/>
    <w:rPr>
      <w:b/>
      <w:bCs/>
      <w:sz w:val="20"/>
      <w:szCs w:val="20"/>
      <w:lang w:val="es-NI"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78092">
      <w:bodyDiv w:val="1"/>
      <w:marLeft w:val="0"/>
      <w:marRight w:val="0"/>
      <w:marTop w:val="0"/>
      <w:marBottom w:val="0"/>
      <w:divBdr>
        <w:top w:val="none" w:sz="0" w:space="0" w:color="auto"/>
        <w:left w:val="none" w:sz="0" w:space="0" w:color="auto"/>
        <w:bottom w:val="none" w:sz="0" w:space="0" w:color="auto"/>
        <w:right w:val="none" w:sz="0" w:space="0" w:color="auto"/>
      </w:divBdr>
    </w:div>
    <w:div w:id="1055347345">
      <w:bodyDiv w:val="1"/>
      <w:marLeft w:val="0"/>
      <w:marRight w:val="0"/>
      <w:marTop w:val="0"/>
      <w:marBottom w:val="0"/>
      <w:divBdr>
        <w:top w:val="none" w:sz="0" w:space="0" w:color="auto"/>
        <w:left w:val="none" w:sz="0" w:space="0" w:color="auto"/>
        <w:bottom w:val="none" w:sz="0" w:space="0" w:color="auto"/>
        <w:right w:val="none" w:sz="0" w:space="0" w:color="auto"/>
      </w:divBdr>
    </w:div>
    <w:div w:id="1167131181">
      <w:bodyDiv w:val="1"/>
      <w:marLeft w:val="0"/>
      <w:marRight w:val="0"/>
      <w:marTop w:val="0"/>
      <w:marBottom w:val="0"/>
      <w:divBdr>
        <w:top w:val="none" w:sz="0" w:space="0" w:color="auto"/>
        <w:left w:val="none" w:sz="0" w:space="0" w:color="auto"/>
        <w:bottom w:val="none" w:sz="0" w:space="0" w:color="auto"/>
        <w:right w:val="none" w:sz="0" w:space="0" w:color="auto"/>
      </w:divBdr>
      <w:divsChild>
        <w:div w:id="932207165">
          <w:marLeft w:val="0"/>
          <w:marRight w:val="0"/>
          <w:marTop w:val="0"/>
          <w:marBottom w:val="0"/>
          <w:divBdr>
            <w:top w:val="none" w:sz="0" w:space="0" w:color="auto"/>
            <w:left w:val="none" w:sz="0" w:space="0" w:color="auto"/>
            <w:bottom w:val="none" w:sz="0" w:space="0" w:color="auto"/>
            <w:right w:val="none" w:sz="0" w:space="0" w:color="auto"/>
          </w:divBdr>
          <w:divsChild>
            <w:div w:id="1644658388">
              <w:marLeft w:val="0"/>
              <w:marRight w:val="0"/>
              <w:marTop w:val="0"/>
              <w:marBottom w:val="0"/>
              <w:divBdr>
                <w:top w:val="none" w:sz="0" w:space="0" w:color="auto"/>
                <w:left w:val="none" w:sz="0" w:space="0" w:color="auto"/>
                <w:bottom w:val="none" w:sz="0" w:space="0" w:color="auto"/>
                <w:right w:val="none" w:sz="0" w:space="0" w:color="auto"/>
              </w:divBdr>
              <w:divsChild>
                <w:div w:id="1995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1282">
          <w:marLeft w:val="0"/>
          <w:marRight w:val="0"/>
          <w:marTop w:val="0"/>
          <w:marBottom w:val="0"/>
          <w:divBdr>
            <w:top w:val="none" w:sz="0" w:space="0" w:color="auto"/>
            <w:left w:val="none" w:sz="0" w:space="0" w:color="auto"/>
            <w:bottom w:val="none" w:sz="0" w:space="0" w:color="auto"/>
            <w:right w:val="none" w:sz="0" w:space="0" w:color="auto"/>
          </w:divBdr>
        </w:div>
        <w:div w:id="58329246">
          <w:marLeft w:val="0"/>
          <w:marRight w:val="0"/>
          <w:marTop w:val="0"/>
          <w:marBottom w:val="0"/>
          <w:divBdr>
            <w:top w:val="none" w:sz="0" w:space="0" w:color="auto"/>
            <w:left w:val="none" w:sz="0" w:space="0" w:color="auto"/>
            <w:bottom w:val="none" w:sz="0" w:space="0" w:color="auto"/>
            <w:right w:val="none" w:sz="0" w:space="0" w:color="auto"/>
          </w:divBdr>
        </w:div>
        <w:div w:id="1550386058">
          <w:marLeft w:val="0"/>
          <w:marRight w:val="0"/>
          <w:marTop w:val="0"/>
          <w:marBottom w:val="0"/>
          <w:divBdr>
            <w:top w:val="none" w:sz="0" w:space="0" w:color="auto"/>
            <w:left w:val="none" w:sz="0" w:space="0" w:color="auto"/>
            <w:bottom w:val="none" w:sz="0" w:space="0" w:color="auto"/>
            <w:right w:val="none" w:sz="0" w:space="0" w:color="auto"/>
          </w:divBdr>
          <w:divsChild>
            <w:div w:id="700939745">
              <w:marLeft w:val="0"/>
              <w:marRight w:val="0"/>
              <w:marTop w:val="0"/>
              <w:marBottom w:val="0"/>
              <w:divBdr>
                <w:top w:val="none" w:sz="0" w:space="0" w:color="auto"/>
                <w:left w:val="none" w:sz="0" w:space="0" w:color="auto"/>
                <w:bottom w:val="none" w:sz="0" w:space="0" w:color="auto"/>
                <w:right w:val="none" w:sz="0" w:space="0" w:color="auto"/>
              </w:divBdr>
              <w:divsChild>
                <w:div w:id="618418026">
                  <w:marLeft w:val="0"/>
                  <w:marRight w:val="0"/>
                  <w:marTop w:val="0"/>
                  <w:marBottom w:val="0"/>
                  <w:divBdr>
                    <w:top w:val="none" w:sz="0" w:space="0" w:color="auto"/>
                    <w:left w:val="none" w:sz="0" w:space="0" w:color="auto"/>
                    <w:bottom w:val="none" w:sz="0" w:space="0" w:color="auto"/>
                    <w:right w:val="none" w:sz="0" w:space="0" w:color="auto"/>
                  </w:divBdr>
                </w:div>
                <w:div w:id="11824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9031">
      <w:bodyDiv w:val="1"/>
      <w:marLeft w:val="0"/>
      <w:marRight w:val="0"/>
      <w:marTop w:val="0"/>
      <w:marBottom w:val="0"/>
      <w:divBdr>
        <w:top w:val="none" w:sz="0" w:space="0" w:color="auto"/>
        <w:left w:val="none" w:sz="0" w:space="0" w:color="auto"/>
        <w:bottom w:val="none" w:sz="0" w:space="0" w:color="auto"/>
        <w:right w:val="none" w:sz="0" w:space="0" w:color="auto"/>
      </w:divBdr>
    </w:div>
    <w:div w:id="1486704439">
      <w:bodyDiv w:val="1"/>
      <w:marLeft w:val="0"/>
      <w:marRight w:val="0"/>
      <w:marTop w:val="0"/>
      <w:marBottom w:val="0"/>
      <w:divBdr>
        <w:top w:val="none" w:sz="0" w:space="0" w:color="auto"/>
        <w:left w:val="none" w:sz="0" w:space="0" w:color="auto"/>
        <w:bottom w:val="none" w:sz="0" w:space="0" w:color="auto"/>
        <w:right w:val="none" w:sz="0" w:space="0" w:color="auto"/>
      </w:divBdr>
    </w:div>
    <w:div w:id="1708607561">
      <w:marLeft w:val="0"/>
      <w:marRight w:val="0"/>
      <w:marTop w:val="0"/>
      <w:marBottom w:val="0"/>
      <w:divBdr>
        <w:top w:val="none" w:sz="0" w:space="0" w:color="auto"/>
        <w:left w:val="none" w:sz="0" w:space="0" w:color="auto"/>
        <w:bottom w:val="none" w:sz="0" w:space="0" w:color="auto"/>
        <w:right w:val="none" w:sz="0" w:space="0" w:color="auto"/>
      </w:divBdr>
    </w:div>
    <w:div w:id="1708607562">
      <w:marLeft w:val="0"/>
      <w:marRight w:val="0"/>
      <w:marTop w:val="0"/>
      <w:marBottom w:val="0"/>
      <w:divBdr>
        <w:top w:val="none" w:sz="0" w:space="0" w:color="auto"/>
        <w:left w:val="none" w:sz="0" w:space="0" w:color="auto"/>
        <w:bottom w:val="none" w:sz="0" w:space="0" w:color="auto"/>
        <w:right w:val="none" w:sz="0" w:space="0" w:color="auto"/>
      </w:divBdr>
    </w:div>
    <w:div w:id="1708607563">
      <w:marLeft w:val="0"/>
      <w:marRight w:val="0"/>
      <w:marTop w:val="0"/>
      <w:marBottom w:val="0"/>
      <w:divBdr>
        <w:top w:val="none" w:sz="0" w:space="0" w:color="auto"/>
        <w:left w:val="none" w:sz="0" w:space="0" w:color="auto"/>
        <w:bottom w:val="none" w:sz="0" w:space="0" w:color="auto"/>
        <w:right w:val="none" w:sz="0" w:space="0" w:color="auto"/>
      </w:divBdr>
    </w:div>
    <w:div w:id="1708607564">
      <w:marLeft w:val="0"/>
      <w:marRight w:val="0"/>
      <w:marTop w:val="0"/>
      <w:marBottom w:val="0"/>
      <w:divBdr>
        <w:top w:val="none" w:sz="0" w:space="0" w:color="auto"/>
        <w:left w:val="none" w:sz="0" w:space="0" w:color="auto"/>
        <w:bottom w:val="none" w:sz="0" w:space="0" w:color="auto"/>
        <w:right w:val="none" w:sz="0" w:space="0" w:color="auto"/>
      </w:divBdr>
    </w:div>
    <w:div w:id="1708607565">
      <w:marLeft w:val="0"/>
      <w:marRight w:val="0"/>
      <w:marTop w:val="0"/>
      <w:marBottom w:val="0"/>
      <w:divBdr>
        <w:top w:val="none" w:sz="0" w:space="0" w:color="auto"/>
        <w:left w:val="none" w:sz="0" w:space="0" w:color="auto"/>
        <w:bottom w:val="none" w:sz="0" w:space="0" w:color="auto"/>
        <w:right w:val="none" w:sz="0" w:space="0" w:color="auto"/>
      </w:divBdr>
    </w:div>
    <w:div w:id="1708607566">
      <w:marLeft w:val="0"/>
      <w:marRight w:val="0"/>
      <w:marTop w:val="0"/>
      <w:marBottom w:val="0"/>
      <w:divBdr>
        <w:top w:val="none" w:sz="0" w:space="0" w:color="auto"/>
        <w:left w:val="none" w:sz="0" w:space="0" w:color="auto"/>
        <w:bottom w:val="none" w:sz="0" w:space="0" w:color="auto"/>
        <w:right w:val="none" w:sz="0" w:space="0" w:color="auto"/>
      </w:divBdr>
    </w:div>
    <w:div w:id="1708607567">
      <w:marLeft w:val="0"/>
      <w:marRight w:val="0"/>
      <w:marTop w:val="0"/>
      <w:marBottom w:val="0"/>
      <w:divBdr>
        <w:top w:val="none" w:sz="0" w:space="0" w:color="auto"/>
        <w:left w:val="none" w:sz="0" w:space="0" w:color="auto"/>
        <w:bottom w:val="none" w:sz="0" w:space="0" w:color="auto"/>
        <w:right w:val="none" w:sz="0" w:space="0" w:color="auto"/>
      </w:divBdr>
    </w:div>
    <w:div w:id="1719208036">
      <w:bodyDiv w:val="1"/>
      <w:marLeft w:val="0"/>
      <w:marRight w:val="0"/>
      <w:marTop w:val="0"/>
      <w:marBottom w:val="0"/>
      <w:divBdr>
        <w:top w:val="none" w:sz="0" w:space="0" w:color="auto"/>
        <w:left w:val="none" w:sz="0" w:space="0" w:color="auto"/>
        <w:bottom w:val="none" w:sz="0" w:space="0" w:color="auto"/>
        <w:right w:val="none" w:sz="0" w:space="0" w:color="auto"/>
      </w:divBdr>
    </w:div>
    <w:div w:id="1901550255">
      <w:bodyDiv w:val="1"/>
      <w:marLeft w:val="0"/>
      <w:marRight w:val="0"/>
      <w:marTop w:val="0"/>
      <w:marBottom w:val="0"/>
      <w:divBdr>
        <w:top w:val="none" w:sz="0" w:space="0" w:color="auto"/>
        <w:left w:val="none" w:sz="0" w:space="0" w:color="auto"/>
        <w:bottom w:val="none" w:sz="0" w:space="0" w:color="auto"/>
        <w:right w:val="none" w:sz="0" w:space="0" w:color="auto"/>
      </w:divBdr>
      <w:divsChild>
        <w:div w:id="1853837868">
          <w:marLeft w:val="0"/>
          <w:marRight w:val="0"/>
          <w:marTop w:val="0"/>
          <w:marBottom w:val="0"/>
          <w:divBdr>
            <w:top w:val="none" w:sz="0" w:space="0" w:color="auto"/>
            <w:left w:val="none" w:sz="0" w:space="0" w:color="auto"/>
            <w:bottom w:val="none" w:sz="0" w:space="0" w:color="auto"/>
            <w:right w:val="none" w:sz="0" w:space="0" w:color="auto"/>
          </w:divBdr>
          <w:divsChild>
            <w:div w:id="545483950">
              <w:marLeft w:val="0"/>
              <w:marRight w:val="0"/>
              <w:marTop w:val="0"/>
              <w:marBottom w:val="0"/>
              <w:divBdr>
                <w:top w:val="none" w:sz="0" w:space="0" w:color="auto"/>
                <w:left w:val="none" w:sz="0" w:space="0" w:color="auto"/>
                <w:bottom w:val="none" w:sz="0" w:space="0" w:color="auto"/>
                <w:right w:val="none" w:sz="0" w:space="0" w:color="auto"/>
              </w:divBdr>
              <w:divsChild>
                <w:div w:id="1033072187">
                  <w:marLeft w:val="0"/>
                  <w:marRight w:val="0"/>
                  <w:marTop w:val="0"/>
                  <w:marBottom w:val="0"/>
                  <w:divBdr>
                    <w:top w:val="none" w:sz="0" w:space="0" w:color="auto"/>
                    <w:left w:val="none" w:sz="0" w:space="0" w:color="auto"/>
                    <w:bottom w:val="none" w:sz="0" w:space="0" w:color="auto"/>
                    <w:right w:val="none" w:sz="0" w:space="0" w:color="auto"/>
                  </w:divBdr>
                  <w:divsChild>
                    <w:div w:id="1687436978">
                      <w:marLeft w:val="0"/>
                      <w:marRight w:val="0"/>
                      <w:marTop w:val="0"/>
                      <w:marBottom w:val="0"/>
                      <w:divBdr>
                        <w:top w:val="none" w:sz="0" w:space="0" w:color="auto"/>
                        <w:left w:val="none" w:sz="0" w:space="0" w:color="auto"/>
                        <w:bottom w:val="none" w:sz="0" w:space="0" w:color="auto"/>
                        <w:right w:val="none" w:sz="0" w:space="0" w:color="auto"/>
                      </w:divBdr>
                      <w:divsChild>
                        <w:div w:id="454297990">
                          <w:marLeft w:val="0"/>
                          <w:marRight w:val="0"/>
                          <w:marTop w:val="0"/>
                          <w:marBottom w:val="0"/>
                          <w:divBdr>
                            <w:top w:val="none" w:sz="0" w:space="0" w:color="auto"/>
                            <w:left w:val="none" w:sz="0" w:space="0" w:color="auto"/>
                            <w:bottom w:val="none" w:sz="0" w:space="0" w:color="auto"/>
                            <w:right w:val="none" w:sz="0" w:space="0" w:color="auto"/>
                          </w:divBdr>
                          <w:divsChild>
                            <w:div w:id="1543321247">
                              <w:marLeft w:val="0"/>
                              <w:marRight w:val="0"/>
                              <w:marTop w:val="0"/>
                              <w:marBottom w:val="0"/>
                              <w:divBdr>
                                <w:top w:val="none" w:sz="0" w:space="0" w:color="auto"/>
                                <w:left w:val="none" w:sz="0" w:space="0" w:color="auto"/>
                                <w:bottom w:val="none" w:sz="0" w:space="0" w:color="auto"/>
                                <w:right w:val="none" w:sz="0" w:space="0" w:color="auto"/>
                              </w:divBdr>
                              <w:divsChild>
                                <w:div w:id="1900045251">
                                  <w:marLeft w:val="0"/>
                                  <w:marRight w:val="0"/>
                                  <w:marTop w:val="240"/>
                                  <w:marBottom w:val="240"/>
                                  <w:divBdr>
                                    <w:top w:val="none" w:sz="0" w:space="0" w:color="auto"/>
                                    <w:left w:val="none" w:sz="0" w:space="0" w:color="auto"/>
                                    <w:bottom w:val="none" w:sz="0" w:space="0" w:color="auto"/>
                                    <w:right w:val="none" w:sz="0" w:space="0" w:color="auto"/>
                                  </w:divBdr>
                                  <w:divsChild>
                                    <w:div w:id="896234804">
                                      <w:marLeft w:val="0"/>
                                      <w:marRight w:val="0"/>
                                      <w:marTop w:val="0"/>
                                      <w:marBottom w:val="0"/>
                                      <w:divBdr>
                                        <w:top w:val="none" w:sz="0" w:space="0" w:color="auto"/>
                                        <w:left w:val="none" w:sz="0" w:space="0" w:color="auto"/>
                                        <w:bottom w:val="none" w:sz="0" w:space="0" w:color="auto"/>
                                        <w:right w:val="none" w:sz="0" w:space="0" w:color="auto"/>
                                      </w:divBdr>
                                      <w:divsChild>
                                        <w:div w:id="894318864">
                                          <w:marLeft w:val="0"/>
                                          <w:marRight w:val="0"/>
                                          <w:marTop w:val="0"/>
                                          <w:marBottom w:val="0"/>
                                          <w:divBdr>
                                            <w:top w:val="none" w:sz="0" w:space="0" w:color="auto"/>
                                            <w:left w:val="none" w:sz="0" w:space="0" w:color="auto"/>
                                            <w:bottom w:val="none" w:sz="0" w:space="0" w:color="auto"/>
                                            <w:right w:val="none" w:sz="0" w:space="0" w:color="auto"/>
                                          </w:divBdr>
                                          <w:divsChild>
                                            <w:div w:id="3806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54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HOMETSA</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Rivas</dc:creator>
  <cp:lastModifiedBy>Marisela</cp:lastModifiedBy>
  <cp:revision>3</cp:revision>
  <cp:lastPrinted>2013-08-13T23:12:00Z</cp:lastPrinted>
  <dcterms:created xsi:type="dcterms:W3CDTF">2013-10-16T15:15:00Z</dcterms:created>
  <dcterms:modified xsi:type="dcterms:W3CDTF">2013-10-16T15:15:00Z</dcterms:modified>
</cp:coreProperties>
</file>